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7BDA6">
      <w:pPr>
        <w:pStyle w:val="2"/>
        <w:jc w:val="center"/>
        <w:rPr>
          <w:rFonts w:eastAsia="黑体"/>
          <w:bCs/>
          <w:color w:val="auto"/>
          <w:spacing w:val="4"/>
          <w:sz w:val="36"/>
          <w:szCs w:val="31"/>
          <w:lang w:eastAsia="zh-CN"/>
        </w:rPr>
      </w:pPr>
      <w:r>
        <w:rPr>
          <w:rFonts w:hint="eastAsia" w:eastAsia="黑体"/>
          <w:bCs/>
          <w:color w:val="auto"/>
          <w:spacing w:val="4"/>
          <w:sz w:val="36"/>
          <w:szCs w:val="31"/>
          <w:lang w:eastAsia="zh-CN"/>
        </w:rPr>
        <w:t>2026年中国乒协第三届“国球进公园”</w:t>
      </w:r>
    </w:p>
    <w:p w14:paraId="5A97B380">
      <w:pPr>
        <w:pStyle w:val="2"/>
        <w:jc w:val="center"/>
        <w:rPr>
          <w:rFonts w:eastAsia="黑体"/>
          <w:bCs/>
          <w:color w:val="auto"/>
          <w:spacing w:val="4"/>
          <w:sz w:val="36"/>
          <w:szCs w:val="31"/>
          <w:lang w:eastAsia="zh-CN"/>
        </w:rPr>
      </w:pPr>
      <w:r>
        <w:rPr>
          <w:rFonts w:hint="eastAsia" w:eastAsia="黑体"/>
          <w:bCs/>
          <w:color w:val="auto"/>
          <w:spacing w:val="4"/>
          <w:sz w:val="36"/>
          <w:szCs w:val="31"/>
          <w:lang w:eastAsia="zh-CN"/>
        </w:rPr>
        <w:t>户外乒乓球系列赛事活动（广东花都站）</w:t>
      </w:r>
    </w:p>
    <w:p w14:paraId="683783E0">
      <w:pPr>
        <w:pStyle w:val="2"/>
        <w:jc w:val="center"/>
        <w:rPr>
          <w:rFonts w:eastAsia="黑体"/>
          <w:bCs/>
          <w:color w:val="auto"/>
          <w:spacing w:val="4"/>
          <w:sz w:val="36"/>
          <w:szCs w:val="31"/>
          <w:lang w:eastAsia="zh-CN"/>
        </w:rPr>
      </w:pPr>
      <w:r>
        <w:rPr>
          <w:rFonts w:hint="eastAsia" w:eastAsia="黑体"/>
          <w:bCs/>
          <w:color w:val="auto"/>
          <w:spacing w:val="4"/>
          <w:sz w:val="36"/>
          <w:szCs w:val="31"/>
          <w:lang w:eastAsia="zh-CN"/>
        </w:rPr>
        <w:t>竞赛规程</w:t>
      </w:r>
    </w:p>
    <w:p w14:paraId="3DF84BFD">
      <w:pPr>
        <w:spacing w:before="120" w:afterLines="50" w:line="360" w:lineRule="auto"/>
        <w:ind w:left="-105" w:leftChars="-50" w:right="-105" w:rightChars="-50" w:firstLine="590" w:firstLineChars="200"/>
        <w:rPr>
          <w:rFonts w:ascii="仿宋" w:hAnsi="仿宋" w:eastAsia="仿宋" w:cs="仿宋"/>
          <w:b/>
          <w:bCs/>
          <w:spacing w:val="-3"/>
          <w:sz w:val="30"/>
          <w:szCs w:val="30"/>
          <w:lang w:eastAsia="zh-CN"/>
        </w:rPr>
      </w:pPr>
    </w:p>
    <w:p w14:paraId="24A990F0">
      <w:pPr>
        <w:spacing w:before="120" w:afterLines="50" w:line="360" w:lineRule="auto"/>
        <w:ind w:left="-105" w:leftChars="-50" w:right="-105" w:rightChars="-50" w:firstLine="590" w:firstLineChars="200"/>
        <w:rPr>
          <w:rFonts w:ascii="仿宋" w:hAnsi="仿宋" w:eastAsia="仿宋" w:cs="仿宋"/>
          <w:sz w:val="30"/>
          <w:szCs w:val="30"/>
          <w:lang w:eastAsia="zh-CN"/>
        </w:rPr>
      </w:pPr>
      <w:r>
        <w:rPr>
          <w:rFonts w:ascii="仿宋" w:hAnsi="仿宋" w:eastAsia="仿宋" w:cs="仿宋"/>
          <w:b/>
          <w:bCs/>
          <w:spacing w:val="-3"/>
          <w:sz w:val="30"/>
          <w:szCs w:val="30"/>
          <w:lang w:eastAsia="zh-CN"/>
        </w:rPr>
        <w:t>一、主办单位：</w:t>
      </w:r>
      <w:r>
        <w:rPr>
          <w:rFonts w:ascii="仿宋" w:hAnsi="仿宋" w:eastAsia="仿宋" w:cs="仿宋"/>
          <w:spacing w:val="-3"/>
          <w:sz w:val="30"/>
          <w:szCs w:val="30"/>
          <w:lang w:eastAsia="zh-CN"/>
        </w:rPr>
        <w:t>中国乒乓球协会</w:t>
      </w:r>
    </w:p>
    <w:p w14:paraId="175BEC28">
      <w:pPr>
        <w:spacing w:before="120" w:afterLines="50" w:line="360" w:lineRule="auto"/>
        <w:ind w:left="-105" w:leftChars="-50" w:right="-105" w:rightChars="-50" w:firstLine="590" w:firstLineChars="200"/>
        <w:rPr>
          <w:rFonts w:ascii="仿宋" w:hAnsi="仿宋" w:eastAsia="仿宋" w:cs="仿宋"/>
          <w:spacing w:val="-3"/>
          <w:sz w:val="30"/>
          <w:szCs w:val="30"/>
          <w:lang w:eastAsia="zh-CN"/>
        </w:rPr>
      </w:pPr>
      <w:r>
        <w:rPr>
          <w:rFonts w:ascii="仿宋" w:hAnsi="仿宋" w:eastAsia="仿宋" w:cs="仿宋"/>
          <w:b/>
          <w:bCs/>
          <w:spacing w:val="-3"/>
          <w:sz w:val="30"/>
          <w:szCs w:val="30"/>
          <w:lang w:eastAsia="zh-CN"/>
        </w:rPr>
        <w:t>二、承办单位：</w:t>
      </w:r>
      <w:r>
        <w:rPr>
          <w:rFonts w:ascii="仿宋" w:hAnsi="仿宋" w:eastAsia="仿宋" w:cs="仿宋"/>
          <w:spacing w:val="-3"/>
          <w:sz w:val="30"/>
          <w:szCs w:val="30"/>
          <w:lang w:eastAsia="zh-CN"/>
        </w:rPr>
        <w:t>广东省乒乓球协会</w:t>
      </w:r>
    </w:p>
    <w:p w14:paraId="3E424CA0">
      <w:pPr>
        <w:spacing w:before="120" w:afterLines="50" w:line="360" w:lineRule="auto"/>
        <w:ind w:left="0" w:leftChars="0" w:right="-105" w:rightChars="-50" w:firstLine="1060" w:firstLineChars="359"/>
        <w:rPr>
          <w:rFonts w:ascii="仿宋" w:hAnsi="仿宋" w:eastAsia="仿宋" w:cs="仿宋"/>
          <w:spacing w:val="-3"/>
          <w:sz w:val="30"/>
          <w:szCs w:val="30"/>
          <w:lang w:eastAsia="zh-CN"/>
        </w:rPr>
      </w:pPr>
      <w:r>
        <w:rPr>
          <w:rFonts w:ascii="仿宋" w:hAnsi="仿宋" w:eastAsia="仿宋" w:cs="仿宋"/>
          <w:b/>
          <w:bCs/>
          <w:spacing w:val="-3"/>
          <w:sz w:val="30"/>
          <w:szCs w:val="30"/>
          <w:lang w:eastAsia="zh-CN"/>
        </w:rPr>
        <w:t>执行单位：</w:t>
      </w:r>
      <w:r>
        <w:rPr>
          <w:rFonts w:ascii="仿宋" w:hAnsi="仿宋" w:eastAsia="仿宋" w:cs="仿宋"/>
          <w:spacing w:val="-3"/>
          <w:sz w:val="30"/>
          <w:szCs w:val="30"/>
          <w:lang w:eastAsia="zh-CN"/>
        </w:rPr>
        <w:t>广州华享影视文化发展有限公司</w:t>
      </w:r>
    </w:p>
    <w:p w14:paraId="2EE44C26">
      <w:pPr>
        <w:numPr>
          <w:ilvl w:val="0"/>
          <w:numId w:val="1"/>
        </w:numPr>
        <w:spacing w:before="120" w:afterLines="50" w:line="360" w:lineRule="auto"/>
        <w:ind w:left="-105" w:leftChars="-50" w:right="-105" w:rightChars="-50" w:firstLine="594" w:firstLineChars="200"/>
        <w:rPr>
          <w:rFonts w:ascii="仿宋" w:hAnsi="仿宋" w:eastAsia="仿宋" w:cs="仿宋"/>
          <w:spacing w:val="-2"/>
          <w:sz w:val="30"/>
          <w:szCs w:val="30"/>
          <w:lang w:eastAsia="zh-CN"/>
        </w:rPr>
      </w:pPr>
      <w:r>
        <w:rPr>
          <w:rFonts w:ascii="仿宋" w:hAnsi="仿宋" w:eastAsia="仿宋" w:cs="仿宋"/>
          <w:b/>
          <w:bCs/>
          <w:spacing w:val="-2"/>
          <w:sz w:val="30"/>
          <w:szCs w:val="30"/>
          <w:lang w:eastAsia="zh-CN"/>
        </w:rPr>
        <w:t>协办单位：</w:t>
      </w:r>
      <w:r>
        <w:rPr>
          <w:rFonts w:ascii="仿宋" w:hAnsi="仿宋" w:eastAsia="仿宋" w:cs="仿宋"/>
          <w:spacing w:val="-2"/>
          <w:sz w:val="30"/>
          <w:szCs w:val="30"/>
          <w:lang w:eastAsia="zh-CN"/>
        </w:rPr>
        <w:t>广州市花都区乒乓球协会</w:t>
      </w:r>
    </w:p>
    <w:p w14:paraId="3C98EF2A">
      <w:pPr>
        <w:numPr>
          <w:ilvl w:val="0"/>
          <w:numId w:val="0"/>
        </w:numPr>
        <w:spacing w:before="120" w:afterLines="50" w:line="360" w:lineRule="auto"/>
        <w:ind w:right="-105" w:rightChars="-50" w:firstLine="2664" w:firstLineChars="900"/>
        <w:rPr>
          <w:rFonts w:ascii="仿宋" w:hAnsi="仿宋" w:eastAsia="仿宋" w:cs="仿宋"/>
          <w:spacing w:val="-2"/>
          <w:sz w:val="30"/>
          <w:szCs w:val="30"/>
          <w:lang w:eastAsia="zh-CN"/>
        </w:rPr>
      </w:pPr>
      <w:r>
        <w:rPr>
          <w:rFonts w:ascii="仿宋" w:hAnsi="仿宋" w:eastAsia="仿宋" w:cs="仿宋"/>
          <w:spacing w:val="-2"/>
          <w:sz w:val="30"/>
          <w:szCs w:val="30"/>
          <w:lang w:eastAsia="zh-CN"/>
        </w:rPr>
        <w:t>明日之星体育俱</w:t>
      </w:r>
      <w:r>
        <w:rPr>
          <w:rFonts w:hint="eastAsia" w:ascii="仿宋" w:hAnsi="仿宋" w:eastAsia="仿宋" w:cs="仿宋"/>
          <w:spacing w:val="-2"/>
          <w:sz w:val="30"/>
          <w:szCs w:val="30"/>
          <w:lang w:eastAsia="zh-CN"/>
        </w:rPr>
        <w:t>乐</w:t>
      </w:r>
      <w:r>
        <w:rPr>
          <w:rFonts w:ascii="仿宋" w:hAnsi="仿宋" w:eastAsia="仿宋" w:cs="仿宋"/>
          <w:spacing w:val="-2"/>
          <w:sz w:val="30"/>
          <w:szCs w:val="30"/>
          <w:lang w:eastAsia="zh-CN"/>
        </w:rPr>
        <w:t>部</w:t>
      </w:r>
    </w:p>
    <w:p w14:paraId="2761EBFE">
      <w:pPr>
        <w:spacing w:before="120" w:afterLines="50" w:line="360" w:lineRule="auto"/>
        <w:ind w:left="-105" w:leftChars="-50" w:right="-105" w:rightChars="-50" w:firstLine="590" w:firstLineChars="200"/>
        <w:rPr>
          <w:rFonts w:ascii="仿宋" w:hAnsi="仿宋" w:eastAsia="仿宋" w:cs="仿宋"/>
          <w:spacing w:val="-3"/>
          <w:sz w:val="30"/>
          <w:szCs w:val="30"/>
          <w:lang w:eastAsia="zh-CN"/>
        </w:rPr>
      </w:pPr>
      <w:r>
        <w:rPr>
          <w:rFonts w:ascii="仿宋" w:hAnsi="仿宋" w:eastAsia="仿宋" w:cs="仿宋"/>
          <w:b/>
          <w:bCs/>
          <w:spacing w:val="-3"/>
          <w:sz w:val="30"/>
          <w:szCs w:val="30"/>
          <w:lang w:eastAsia="zh-CN"/>
        </w:rPr>
        <w:t>四、赞助单位</w:t>
      </w:r>
      <w:r>
        <w:rPr>
          <w:rFonts w:ascii="仿宋" w:hAnsi="仿宋" w:eastAsia="仿宋" w:cs="仿宋"/>
          <w:spacing w:val="-3"/>
          <w:sz w:val="30"/>
          <w:szCs w:val="30"/>
          <w:lang w:eastAsia="zh-CN"/>
        </w:rPr>
        <w:t>：广州双鱼体育用品集团有限公司</w:t>
      </w:r>
    </w:p>
    <w:p w14:paraId="6121EB75">
      <w:pPr>
        <w:spacing w:before="120" w:afterLines="50" w:line="360" w:lineRule="auto"/>
        <w:ind w:left="-105" w:leftChars="-50" w:right="-105" w:rightChars="-50" w:firstLine="594" w:firstLineChars="200"/>
        <w:rPr>
          <w:rFonts w:ascii="仿宋" w:hAnsi="仿宋" w:eastAsia="仿宋" w:cs="仿宋"/>
          <w:spacing w:val="-2"/>
          <w:sz w:val="30"/>
          <w:szCs w:val="30"/>
          <w:lang w:eastAsia="zh-CN"/>
        </w:rPr>
      </w:pPr>
      <w:r>
        <w:rPr>
          <w:rFonts w:ascii="仿宋" w:hAnsi="仿宋" w:eastAsia="仿宋" w:cs="仿宋"/>
          <w:b/>
          <w:bCs/>
          <w:spacing w:val="-2"/>
          <w:sz w:val="30"/>
          <w:szCs w:val="30"/>
          <w:lang w:eastAsia="zh-CN"/>
        </w:rPr>
        <w:t>五、支持单位：</w:t>
      </w:r>
      <w:r>
        <w:rPr>
          <w:rFonts w:ascii="仿宋" w:hAnsi="仿宋" w:eastAsia="仿宋" w:cs="仿宋"/>
          <w:spacing w:val="-2"/>
          <w:sz w:val="30"/>
          <w:szCs w:val="30"/>
          <w:lang w:eastAsia="zh-CN"/>
        </w:rPr>
        <w:t>广州市花都区委文明办</w:t>
      </w:r>
    </w:p>
    <w:p w14:paraId="1FD07DD4">
      <w:pPr>
        <w:spacing w:before="120" w:afterLines="50" w:line="360" w:lineRule="auto"/>
        <w:ind w:left="-105" w:leftChars="-50" w:right="-105" w:rightChars="-50" w:firstLine="586" w:firstLineChars="200"/>
        <w:rPr>
          <w:rFonts w:ascii="仿宋" w:hAnsi="仿宋" w:eastAsia="仿宋" w:cs="仿宋"/>
          <w:b/>
          <w:bCs/>
          <w:spacing w:val="-4"/>
          <w:sz w:val="30"/>
          <w:szCs w:val="30"/>
          <w:lang w:eastAsia="zh-CN"/>
        </w:rPr>
      </w:pPr>
      <w:r>
        <w:rPr>
          <w:rFonts w:ascii="仿宋" w:hAnsi="仿宋" w:eastAsia="仿宋" w:cs="仿宋"/>
          <w:b/>
          <w:bCs/>
          <w:spacing w:val="-4"/>
          <w:sz w:val="30"/>
          <w:szCs w:val="30"/>
          <w:lang w:eastAsia="zh-CN"/>
        </w:rPr>
        <w:t>六、时间和地点：</w:t>
      </w:r>
    </w:p>
    <w:p w14:paraId="3BBE21CB">
      <w:pPr>
        <w:spacing w:before="120" w:afterLines="50" w:line="360" w:lineRule="auto"/>
        <w:ind w:left="-105" w:leftChars="-50" w:right="-105" w:rightChars="-50" w:firstLine="536" w:firstLineChars="200"/>
        <w:rPr>
          <w:rFonts w:hint="default" w:ascii="仿宋" w:hAnsi="仿宋" w:eastAsia="仿宋" w:cs="仿宋"/>
          <w:sz w:val="30"/>
          <w:szCs w:val="30"/>
          <w:lang w:val="en-US" w:eastAsia="zh-CN"/>
        </w:rPr>
      </w:pPr>
      <w:r>
        <w:rPr>
          <w:rFonts w:ascii="仿宋" w:hAnsi="仿宋" w:eastAsia="仿宋" w:cs="仿宋"/>
          <w:spacing w:val="-16"/>
          <w:sz w:val="30"/>
          <w:szCs w:val="30"/>
          <w:lang w:eastAsia="zh-CN"/>
        </w:rPr>
        <w:t>（一</w:t>
      </w:r>
      <w:r>
        <w:rPr>
          <w:rFonts w:hint="eastAsia" w:ascii="仿宋" w:hAnsi="仿宋" w:eastAsia="仿宋" w:cs="仿宋"/>
          <w:spacing w:val="-16"/>
          <w:sz w:val="30"/>
          <w:szCs w:val="30"/>
          <w:lang w:eastAsia="zh-CN"/>
        </w:rPr>
        <w:t>）</w:t>
      </w:r>
      <w:r>
        <w:rPr>
          <w:rFonts w:hint="eastAsia" w:ascii="仿宋" w:hAnsi="仿宋" w:eastAsia="仿宋" w:cs="仿宋"/>
          <w:spacing w:val="-16"/>
          <w:sz w:val="30"/>
          <w:szCs w:val="30"/>
          <w:lang w:val="en-US" w:eastAsia="zh-CN"/>
        </w:rPr>
        <w:t xml:space="preserve"> </w:t>
      </w:r>
      <w:r>
        <w:rPr>
          <w:rFonts w:ascii="仿宋" w:hAnsi="仿宋" w:eastAsia="仿宋" w:cs="仿宋"/>
          <w:spacing w:val="-16"/>
          <w:sz w:val="30"/>
          <w:szCs w:val="30"/>
          <w:lang w:eastAsia="zh-CN"/>
        </w:rPr>
        <w:t>时间：202</w:t>
      </w:r>
      <w:r>
        <w:rPr>
          <w:rFonts w:hint="eastAsia" w:ascii="仿宋" w:hAnsi="仿宋" w:eastAsia="仿宋" w:cs="仿宋"/>
          <w:spacing w:val="-16"/>
          <w:sz w:val="30"/>
          <w:szCs w:val="30"/>
          <w:lang w:eastAsia="zh-CN"/>
        </w:rPr>
        <w:t>6</w:t>
      </w:r>
      <w:r>
        <w:rPr>
          <w:rFonts w:ascii="仿宋" w:hAnsi="仿宋" w:eastAsia="仿宋" w:cs="仿宋"/>
          <w:spacing w:val="-16"/>
          <w:sz w:val="30"/>
          <w:szCs w:val="30"/>
          <w:lang w:eastAsia="zh-CN"/>
        </w:rPr>
        <w:t>年</w:t>
      </w:r>
      <w:r>
        <w:rPr>
          <w:rFonts w:hint="eastAsia" w:ascii="仿宋" w:hAnsi="仿宋" w:eastAsia="仿宋" w:cs="仿宋"/>
          <w:spacing w:val="-16"/>
          <w:sz w:val="30"/>
          <w:szCs w:val="30"/>
          <w:lang w:eastAsia="zh-CN"/>
        </w:rPr>
        <w:t>4</w:t>
      </w:r>
      <w:r>
        <w:rPr>
          <w:rFonts w:ascii="仿宋" w:hAnsi="仿宋" w:eastAsia="仿宋" w:cs="仿宋"/>
          <w:spacing w:val="-16"/>
          <w:sz w:val="30"/>
          <w:szCs w:val="30"/>
          <w:lang w:eastAsia="zh-CN"/>
        </w:rPr>
        <w:t>月1</w:t>
      </w:r>
      <w:r>
        <w:rPr>
          <w:rFonts w:hint="eastAsia" w:ascii="仿宋" w:hAnsi="仿宋" w:eastAsia="仿宋" w:cs="仿宋"/>
          <w:spacing w:val="-16"/>
          <w:sz w:val="30"/>
          <w:szCs w:val="30"/>
          <w:lang w:eastAsia="zh-CN"/>
        </w:rPr>
        <w:t>8</w:t>
      </w:r>
      <w:r>
        <w:rPr>
          <w:rFonts w:ascii="仿宋" w:hAnsi="仿宋" w:eastAsia="仿宋" w:cs="仿宋"/>
          <w:spacing w:val="-16"/>
          <w:sz w:val="30"/>
          <w:szCs w:val="30"/>
          <w:lang w:eastAsia="zh-CN"/>
        </w:rPr>
        <w:t xml:space="preserve"> 日(星期</w:t>
      </w:r>
      <w:r>
        <w:rPr>
          <w:rFonts w:hint="eastAsia" w:ascii="仿宋" w:hAnsi="仿宋" w:eastAsia="仿宋" w:cs="仿宋"/>
          <w:spacing w:val="-16"/>
          <w:sz w:val="30"/>
          <w:szCs w:val="30"/>
          <w:lang w:eastAsia="zh-CN"/>
        </w:rPr>
        <w:t>六</w:t>
      </w:r>
      <w:r>
        <w:rPr>
          <w:rFonts w:ascii="仿宋" w:hAnsi="仿宋" w:eastAsia="仿宋" w:cs="仿宋"/>
          <w:spacing w:val="-16"/>
          <w:sz w:val="30"/>
          <w:szCs w:val="30"/>
          <w:lang w:eastAsia="zh-CN"/>
        </w:rPr>
        <w:t>）</w:t>
      </w:r>
      <w:r>
        <w:rPr>
          <w:rFonts w:hint="eastAsia" w:ascii="仿宋" w:hAnsi="仿宋" w:eastAsia="仿宋" w:cs="仿宋"/>
          <w:spacing w:val="-16"/>
          <w:sz w:val="30"/>
          <w:szCs w:val="30"/>
          <w:lang w:val="en-US" w:eastAsia="zh-CN"/>
        </w:rPr>
        <w:t>下午15：00-21：00</w:t>
      </w:r>
    </w:p>
    <w:p w14:paraId="292C26C9">
      <w:pPr>
        <w:spacing w:before="120" w:afterLines="50" w:line="360" w:lineRule="auto"/>
        <w:ind w:left="-105" w:leftChars="-50" w:right="-105" w:rightChars="-50" w:firstLine="592" w:firstLineChars="200"/>
        <w:rPr>
          <w:rFonts w:ascii="仿宋" w:hAnsi="仿宋" w:eastAsia="仿宋" w:cs="仿宋"/>
          <w:color w:val="auto"/>
          <w:sz w:val="30"/>
          <w:szCs w:val="30"/>
          <w:lang w:eastAsia="zh-CN"/>
        </w:rPr>
      </w:pPr>
      <w:r>
        <w:rPr>
          <w:rFonts w:ascii="仿宋" w:hAnsi="仿宋" w:eastAsia="仿宋" w:cs="仿宋"/>
          <w:spacing w:val="-2"/>
          <w:sz w:val="30"/>
          <w:szCs w:val="30"/>
          <w:lang w:eastAsia="zh-CN"/>
        </w:rPr>
        <w:t>（二</w:t>
      </w:r>
      <w:r>
        <w:rPr>
          <w:rFonts w:hint="eastAsia" w:ascii="仿宋" w:hAnsi="仿宋" w:eastAsia="仿宋" w:cs="仿宋"/>
          <w:spacing w:val="-2"/>
          <w:sz w:val="30"/>
          <w:szCs w:val="30"/>
          <w:lang w:eastAsia="zh-CN"/>
        </w:rPr>
        <w:t>）</w:t>
      </w:r>
      <w:r>
        <w:rPr>
          <w:rFonts w:ascii="仿宋" w:hAnsi="仿宋" w:eastAsia="仿宋" w:cs="仿宋"/>
          <w:spacing w:val="-2"/>
          <w:sz w:val="30"/>
          <w:szCs w:val="30"/>
          <w:lang w:eastAsia="zh-CN"/>
        </w:rPr>
        <w:t>地点：</w:t>
      </w:r>
      <w:r>
        <w:rPr>
          <w:rFonts w:ascii="仿宋" w:hAnsi="仿宋" w:eastAsia="仿宋" w:cs="仿宋"/>
          <w:color w:val="auto"/>
          <w:spacing w:val="-2"/>
          <w:sz w:val="30"/>
          <w:szCs w:val="30"/>
          <w:lang w:eastAsia="zh-CN"/>
        </w:rPr>
        <w:t>广东省</w:t>
      </w:r>
      <w:r>
        <w:rPr>
          <w:rFonts w:hint="eastAsia" w:ascii="仿宋" w:hAnsi="仿宋" w:eastAsia="仿宋" w:cs="仿宋"/>
          <w:color w:val="auto"/>
          <w:spacing w:val="-2"/>
          <w:sz w:val="30"/>
          <w:szCs w:val="30"/>
          <w:lang w:val="en-US" w:eastAsia="zh-CN"/>
        </w:rPr>
        <w:t>广州市</w:t>
      </w:r>
      <w:r>
        <w:rPr>
          <w:rFonts w:ascii="仿宋" w:hAnsi="仿宋" w:eastAsia="仿宋" w:cs="仿宋"/>
          <w:color w:val="auto"/>
          <w:spacing w:val="-2"/>
          <w:sz w:val="30"/>
          <w:szCs w:val="30"/>
          <w:lang w:eastAsia="zh-CN"/>
        </w:rPr>
        <w:t>花都区花都广场</w:t>
      </w:r>
    </w:p>
    <w:p w14:paraId="3A4AB0FD">
      <w:pPr>
        <w:spacing w:before="120" w:afterLines="50" w:line="360" w:lineRule="auto"/>
        <w:ind w:left="-105" w:leftChars="-50" w:right="-105" w:rightChars="-50" w:firstLine="594" w:firstLineChars="200"/>
        <w:rPr>
          <w:rFonts w:ascii="仿宋" w:hAnsi="仿宋" w:eastAsia="仿宋" w:cs="仿宋"/>
          <w:spacing w:val="-2"/>
          <w:sz w:val="30"/>
          <w:szCs w:val="30"/>
          <w:lang w:eastAsia="zh-CN"/>
        </w:rPr>
      </w:pPr>
      <w:r>
        <w:rPr>
          <w:rFonts w:ascii="仿宋" w:hAnsi="仿宋" w:eastAsia="仿宋" w:cs="仿宋"/>
          <w:b/>
          <w:bCs/>
          <w:spacing w:val="-2"/>
          <w:sz w:val="30"/>
          <w:szCs w:val="30"/>
          <w:lang w:eastAsia="zh-CN"/>
        </w:rPr>
        <w:t>七、竞赛项目：</w:t>
      </w:r>
      <w:r>
        <w:rPr>
          <w:rFonts w:ascii="仿宋" w:hAnsi="仿宋" w:eastAsia="仿宋" w:cs="仿宋"/>
          <w:spacing w:val="-2"/>
          <w:sz w:val="30"/>
          <w:szCs w:val="30"/>
          <w:lang w:eastAsia="zh-CN"/>
        </w:rPr>
        <w:t>男子单打</w:t>
      </w:r>
      <w:r>
        <w:rPr>
          <w:rFonts w:hint="eastAsia" w:ascii="仿宋" w:hAnsi="仿宋" w:eastAsia="仿宋" w:cs="仿宋"/>
          <w:spacing w:val="-2"/>
          <w:sz w:val="30"/>
          <w:szCs w:val="30"/>
          <w:lang w:eastAsia="zh-CN"/>
        </w:rPr>
        <w:t>、</w:t>
      </w:r>
      <w:r>
        <w:rPr>
          <w:rFonts w:ascii="仿宋" w:hAnsi="仿宋" w:eastAsia="仿宋" w:cs="仿宋"/>
          <w:spacing w:val="-2"/>
          <w:sz w:val="30"/>
          <w:szCs w:val="30"/>
          <w:lang w:eastAsia="zh-CN"/>
        </w:rPr>
        <w:t>女子单打</w:t>
      </w:r>
    </w:p>
    <w:p w14:paraId="6D143BF0">
      <w:pPr>
        <w:spacing w:before="120" w:afterLines="50" w:line="360" w:lineRule="auto"/>
        <w:ind w:left="-105" w:leftChars="-50" w:right="-105" w:rightChars="-50" w:firstLine="592" w:firstLineChars="200"/>
        <w:rPr>
          <w:rFonts w:ascii="仿宋" w:hAnsi="仿宋" w:eastAsia="仿宋" w:cs="仿宋"/>
          <w:color w:val="auto"/>
          <w:spacing w:val="-2"/>
          <w:sz w:val="30"/>
          <w:szCs w:val="30"/>
          <w:lang w:eastAsia="zh-CN"/>
        </w:rPr>
      </w:pPr>
      <w:r>
        <w:rPr>
          <w:rFonts w:hint="eastAsia" w:ascii="仿宋" w:hAnsi="仿宋" w:eastAsia="仿宋" w:cs="仿宋"/>
          <w:color w:val="auto"/>
          <w:spacing w:val="-2"/>
          <w:sz w:val="30"/>
          <w:szCs w:val="30"/>
          <w:lang w:eastAsia="zh-CN"/>
        </w:rPr>
        <w:t>（</w:t>
      </w:r>
      <w:r>
        <w:rPr>
          <w:rFonts w:hint="eastAsia" w:ascii="Times New Roman" w:hAnsi="Times New Roman" w:eastAsia="仿宋_GB2312"/>
          <w:color w:val="auto"/>
          <w:sz w:val="30"/>
          <w:szCs w:val="30"/>
          <w:lang w:eastAsia="zh-CN"/>
        </w:rPr>
        <w:t>6</w:t>
      </w:r>
      <w:r>
        <w:rPr>
          <w:rFonts w:ascii="Times New Roman" w:hAnsi="Times New Roman" w:eastAsia="仿宋_GB2312"/>
          <w:color w:val="auto"/>
          <w:sz w:val="30"/>
          <w:szCs w:val="30"/>
          <w:lang w:eastAsia="zh-CN"/>
        </w:rPr>
        <w:t>岁及以下组</w:t>
      </w:r>
      <w:r>
        <w:rPr>
          <w:rFonts w:hint="eastAsia" w:ascii="Times New Roman" w:hAnsi="Times New Roman" w:eastAsia="仿宋_GB2312"/>
          <w:color w:val="auto"/>
          <w:sz w:val="30"/>
          <w:szCs w:val="30"/>
          <w:lang w:eastAsia="zh-CN"/>
        </w:rPr>
        <w:t>和7—</w:t>
      </w:r>
      <w:r>
        <w:rPr>
          <w:rFonts w:ascii="Times New Roman" w:hAnsi="Times New Roman" w:eastAsia="仿宋_GB2312"/>
          <w:color w:val="auto"/>
          <w:sz w:val="30"/>
          <w:szCs w:val="30"/>
          <w:lang w:eastAsia="zh-CN"/>
        </w:rPr>
        <w:t>8岁</w:t>
      </w:r>
      <w:r>
        <w:rPr>
          <w:rFonts w:hint="eastAsia" w:ascii="Times New Roman" w:hAnsi="Times New Roman" w:eastAsia="仿宋_GB2312"/>
          <w:color w:val="auto"/>
          <w:sz w:val="30"/>
          <w:szCs w:val="30"/>
          <w:lang w:eastAsia="zh-CN"/>
        </w:rPr>
        <w:t>组不分性别）</w:t>
      </w:r>
    </w:p>
    <w:p w14:paraId="031AF299">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（一）</w:t>
      </w:r>
      <w:r>
        <w:rPr>
          <w:rFonts w:hint="eastAsia" w:ascii="Times New Roman" w:hAnsi="Times New Roman" w:eastAsia="仿宋_GB2312"/>
          <w:sz w:val="30"/>
          <w:szCs w:val="30"/>
          <w:lang w:eastAsia="zh-CN"/>
        </w:rPr>
        <w:t>6</w:t>
      </w:r>
      <w:r>
        <w:rPr>
          <w:rFonts w:ascii="Times New Roman" w:hAnsi="Times New Roman" w:eastAsia="仿宋_GB2312"/>
          <w:sz w:val="30"/>
          <w:szCs w:val="30"/>
          <w:lang w:eastAsia="zh-CN"/>
        </w:rPr>
        <w:t>岁及以下组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w:t>
      </w:r>
      <w:r>
        <w:rPr>
          <w:rFonts w:hint="eastAsia" w:ascii="Times New Roman" w:hAnsi="Times New Roman" w:eastAsia="仿宋_GB2312"/>
          <w:sz w:val="30"/>
          <w:szCs w:val="30"/>
          <w:lang w:val="en-US" w:eastAsia="zh-CN"/>
        </w:rPr>
        <w:t>20</w:t>
      </w:r>
      <w:r>
        <w:rPr>
          <w:rFonts w:ascii="Times New Roman" w:hAnsi="Times New Roman" w:eastAsia="仿宋_GB2312"/>
          <w:sz w:val="30"/>
          <w:szCs w:val="30"/>
          <w:lang w:eastAsia="zh-CN"/>
        </w:rPr>
        <w:t>年及之后出生</w:t>
      </w:r>
      <w:r>
        <w:rPr>
          <w:rFonts w:hint="eastAsia" w:ascii="Times New Roman" w:hAnsi="Times New Roman" w:eastAsia="仿宋_GB2312"/>
          <w:sz w:val="30"/>
          <w:szCs w:val="30"/>
          <w:lang w:eastAsia="zh-CN"/>
        </w:rPr>
        <w:t>）</w:t>
      </w:r>
    </w:p>
    <w:p w14:paraId="50AF54FF">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二</w:t>
      </w: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7—</w:t>
      </w:r>
      <w:r>
        <w:rPr>
          <w:rFonts w:ascii="Times New Roman" w:hAnsi="Times New Roman" w:eastAsia="仿宋_GB2312"/>
          <w:sz w:val="30"/>
          <w:szCs w:val="30"/>
          <w:lang w:eastAsia="zh-CN"/>
        </w:rPr>
        <w:t>8岁</w:t>
      </w:r>
      <w:r>
        <w:rPr>
          <w:rFonts w:hint="eastAsia" w:ascii="Times New Roman" w:hAnsi="Times New Roman" w:eastAsia="仿宋_GB2312"/>
          <w:sz w:val="30"/>
          <w:szCs w:val="30"/>
          <w:lang w:eastAsia="zh-CN"/>
        </w:rPr>
        <w:t>组（</w:t>
      </w:r>
      <w:r>
        <w:rPr>
          <w:rFonts w:ascii="Times New Roman" w:hAnsi="Times New Roman" w:eastAsia="仿宋_GB2312"/>
          <w:sz w:val="30"/>
          <w:szCs w:val="30"/>
          <w:lang w:eastAsia="zh-CN"/>
        </w:rPr>
        <w:t>201</w:t>
      </w:r>
      <w:r>
        <w:rPr>
          <w:rFonts w:hint="eastAsia" w:ascii="Times New Roman" w:hAnsi="Times New Roman" w:eastAsia="仿宋_GB2312"/>
          <w:sz w:val="30"/>
          <w:szCs w:val="30"/>
          <w:lang w:val="en-US" w:eastAsia="zh-CN"/>
        </w:rPr>
        <w:t>8</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201</w:t>
      </w:r>
      <w:r>
        <w:rPr>
          <w:rFonts w:hint="eastAsia" w:ascii="Times New Roman" w:hAnsi="Times New Roman" w:eastAsia="仿宋_GB2312"/>
          <w:sz w:val="30"/>
          <w:szCs w:val="30"/>
          <w:lang w:val="en-US" w:eastAsia="zh-CN"/>
        </w:rPr>
        <w:t>9</w:t>
      </w:r>
      <w:r>
        <w:rPr>
          <w:rFonts w:ascii="Times New Roman" w:hAnsi="Times New Roman" w:eastAsia="仿宋_GB2312"/>
          <w:sz w:val="30"/>
          <w:szCs w:val="30"/>
          <w:lang w:eastAsia="zh-CN"/>
        </w:rPr>
        <w:t>年出生</w:t>
      </w:r>
      <w:r>
        <w:rPr>
          <w:rFonts w:hint="eastAsia" w:ascii="Times New Roman" w:hAnsi="Times New Roman" w:eastAsia="仿宋_GB2312"/>
          <w:sz w:val="30"/>
          <w:szCs w:val="30"/>
          <w:lang w:eastAsia="zh-CN"/>
        </w:rPr>
        <w:t>）</w:t>
      </w:r>
    </w:p>
    <w:p w14:paraId="67B3BBF5">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三</w:t>
      </w:r>
      <w:r>
        <w:rPr>
          <w:rFonts w:ascii="Times New Roman" w:hAnsi="Times New Roman" w:eastAsia="仿宋_GB2312"/>
          <w:sz w:val="30"/>
          <w:szCs w:val="30"/>
          <w:lang w:eastAsia="zh-CN"/>
        </w:rPr>
        <w:t>）9</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10岁组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201</w:t>
      </w:r>
      <w:r>
        <w:rPr>
          <w:rFonts w:hint="eastAsia" w:ascii="Times New Roman" w:hAnsi="Times New Roman" w:eastAsia="仿宋_GB2312"/>
          <w:sz w:val="30"/>
          <w:szCs w:val="30"/>
          <w:lang w:val="en-US" w:eastAsia="zh-CN"/>
        </w:rPr>
        <w:t>6</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201</w:t>
      </w:r>
      <w:r>
        <w:rPr>
          <w:rFonts w:hint="eastAsia" w:ascii="Times New Roman" w:hAnsi="Times New Roman" w:eastAsia="仿宋_GB2312"/>
          <w:sz w:val="30"/>
          <w:szCs w:val="30"/>
          <w:lang w:val="en-US" w:eastAsia="zh-CN"/>
        </w:rPr>
        <w:t>7</w:t>
      </w:r>
      <w:r>
        <w:rPr>
          <w:rFonts w:ascii="Times New Roman" w:hAnsi="Times New Roman" w:eastAsia="仿宋_GB2312"/>
          <w:sz w:val="30"/>
          <w:szCs w:val="30"/>
          <w:lang w:eastAsia="zh-CN"/>
        </w:rPr>
        <w:t>年出生</w:t>
      </w:r>
      <w:r>
        <w:rPr>
          <w:rFonts w:hint="eastAsia" w:ascii="Times New Roman" w:hAnsi="Times New Roman" w:eastAsia="仿宋_GB2312"/>
          <w:sz w:val="30"/>
          <w:szCs w:val="30"/>
          <w:lang w:eastAsia="zh-CN"/>
        </w:rPr>
        <w:t>）</w:t>
      </w:r>
    </w:p>
    <w:p w14:paraId="01FA5C17">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四</w:t>
      </w:r>
      <w:r>
        <w:rPr>
          <w:rFonts w:ascii="Times New Roman" w:hAnsi="Times New Roman" w:eastAsia="仿宋_GB2312"/>
          <w:sz w:val="30"/>
          <w:szCs w:val="30"/>
          <w:lang w:eastAsia="zh-CN"/>
        </w:rPr>
        <w:t>）11</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12岁组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201</w:t>
      </w:r>
      <w:r>
        <w:rPr>
          <w:rFonts w:hint="eastAsia" w:ascii="Times New Roman" w:hAnsi="Times New Roman" w:eastAsia="仿宋_GB2312"/>
          <w:sz w:val="30"/>
          <w:szCs w:val="30"/>
          <w:lang w:val="en-US" w:eastAsia="zh-CN"/>
        </w:rPr>
        <w:t>4</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201</w:t>
      </w:r>
      <w:r>
        <w:rPr>
          <w:rFonts w:hint="eastAsia" w:ascii="Times New Roman" w:hAnsi="Times New Roman" w:eastAsia="仿宋_GB2312"/>
          <w:sz w:val="30"/>
          <w:szCs w:val="30"/>
          <w:lang w:val="en-US" w:eastAsia="zh-CN"/>
        </w:rPr>
        <w:t>5</w:t>
      </w:r>
      <w:r>
        <w:rPr>
          <w:rFonts w:ascii="Times New Roman" w:hAnsi="Times New Roman" w:eastAsia="仿宋_GB2312"/>
          <w:sz w:val="30"/>
          <w:szCs w:val="30"/>
          <w:lang w:eastAsia="zh-CN"/>
        </w:rPr>
        <w:t>年出生</w:t>
      </w:r>
      <w:r>
        <w:rPr>
          <w:rFonts w:hint="eastAsia" w:ascii="Times New Roman" w:hAnsi="Times New Roman" w:eastAsia="仿宋_GB2312"/>
          <w:sz w:val="30"/>
          <w:szCs w:val="30"/>
          <w:lang w:eastAsia="zh-CN"/>
        </w:rPr>
        <w:t>）</w:t>
      </w:r>
    </w:p>
    <w:p w14:paraId="7080F732">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五</w:t>
      </w:r>
      <w:r>
        <w:rPr>
          <w:rFonts w:ascii="Times New Roman" w:hAnsi="Times New Roman" w:eastAsia="仿宋_GB2312"/>
          <w:sz w:val="30"/>
          <w:szCs w:val="30"/>
          <w:lang w:eastAsia="zh-CN"/>
        </w:rPr>
        <w:t>）13</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15岁组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201</w:t>
      </w:r>
      <w:r>
        <w:rPr>
          <w:rFonts w:hint="eastAsia" w:ascii="Times New Roman" w:hAnsi="Times New Roman" w:eastAsia="仿宋_GB2312"/>
          <w:sz w:val="30"/>
          <w:szCs w:val="30"/>
          <w:lang w:val="en-US" w:eastAsia="zh-CN"/>
        </w:rPr>
        <w:t>1</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201</w:t>
      </w:r>
      <w:r>
        <w:rPr>
          <w:rFonts w:hint="eastAsia" w:ascii="Times New Roman" w:hAnsi="Times New Roman" w:eastAsia="仿宋_GB2312"/>
          <w:sz w:val="30"/>
          <w:szCs w:val="30"/>
          <w:lang w:val="en-US" w:eastAsia="zh-CN"/>
        </w:rPr>
        <w:t>3</w:t>
      </w:r>
      <w:r>
        <w:rPr>
          <w:rFonts w:ascii="Times New Roman" w:hAnsi="Times New Roman" w:eastAsia="仿宋_GB2312"/>
          <w:sz w:val="30"/>
          <w:szCs w:val="30"/>
          <w:lang w:eastAsia="zh-CN"/>
        </w:rPr>
        <w:t>年出生</w:t>
      </w:r>
      <w:r>
        <w:rPr>
          <w:rFonts w:hint="eastAsia" w:ascii="Times New Roman" w:hAnsi="Times New Roman" w:eastAsia="仿宋_GB2312"/>
          <w:sz w:val="30"/>
          <w:szCs w:val="30"/>
          <w:lang w:eastAsia="zh-CN"/>
        </w:rPr>
        <w:t>）</w:t>
      </w:r>
    </w:p>
    <w:p w14:paraId="272A70EA">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六</w:t>
      </w:r>
      <w:r>
        <w:rPr>
          <w:rFonts w:ascii="Times New Roman" w:hAnsi="Times New Roman" w:eastAsia="仿宋_GB2312"/>
          <w:sz w:val="30"/>
          <w:szCs w:val="30"/>
          <w:lang w:eastAsia="zh-CN"/>
        </w:rPr>
        <w:t>）16</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29岁组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199</w:t>
      </w:r>
      <w:r>
        <w:rPr>
          <w:rFonts w:hint="eastAsia" w:ascii="Times New Roman" w:hAnsi="Times New Roman" w:eastAsia="仿宋_GB2312"/>
          <w:sz w:val="30"/>
          <w:szCs w:val="30"/>
          <w:lang w:val="en-US" w:eastAsia="zh-CN"/>
        </w:rPr>
        <w:t>7</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20</w:t>
      </w:r>
      <w:r>
        <w:rPr>
          <w:rFonts w:hint="eastAsia" w:ascii="Times New Roman" w:hAnsi="Times New Roman" w:eastAsia="仿宋_GB2312"/>
          <w:sz w:val="30"/>
          <w:szCs w:val="30"/>
          <w:lang w:val="en-US" w:eastAsia="zh-CN"/>
        </w:rPr>
        <w:t>10</w:t>
      </w:r>
      <w:r>
        <w:rPr>
          <w:rFonts w:ascii="Times New Roman" w:hAnsi="Times New Roman" w:eastAsia="仿宋_GB2312"/>
          <w:sz w:val="30"/>
          <w:szCs w:val="30"/>
          <w:lang w:eastAsia="zh-CN"/>
        </w:rPr>
        <w:t>年出生</w:t>
      </w:r>
      <w:r>
        <w:rPr>
          <w:rFonts w:hint="eastAsia" w:ascii="Times New Roman" w:hAnsi="Times New Roman" w:eastAsia="仿宋_GB2312"/>
          <w:sz w:val="30"/>
          <w:szCs w:val="30"/>
          <w:lang w:eastAsia="zh-CN"/>
        </w:rPr>
        <w:t>）</w:t>
      </w:r>
    </w:p>
    <w:p w14:paraId="519222E5">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七</w:t>
      </w:r>
      <w:r>
        <w:rPr>
          <w:rFonts w:ascii="Times New Roman" w:hAnsi="Times New Roman" w:eastAsia="仿宋_GB2312"/>
          <w:sz w:val="30"/>
          <w:szCs w:val="30"/>
          <w:lang w:eastAsia="zh-CN"/>
        </w:rPr>
        <w:t>）30</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39岁组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198</w:t>
      </w:r>
      <w:r>
        <w:rPr>
          <w:rFonts w:hint="eastAsia" w:ascii="Times New Roman" w:hAnsi="Times New Roman" w:eastAsia="仿宋_GB2312"/>
          <w:sz w:val="30"/>
          <w:szCs w:val="30"/>
          <w:lang w:val="en-US" w:eastAsia="zh-CN"/>
        </w:rPr>
        <w:t>7</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199</w:t>
      </w:r>
      <w:r>
        <w:rPr>
          <w:rFonts w:hint="eastAsia" w:ascii="Times New Roman" w:hAnsi="Times New Roman" w:eastAsia="仿宋_GB2312"/>
          <w:sz w:val="30"/>
          <w:szCs w:val="30"/>
          <w:lang w:val="en-US" w:eastAsia="zh-CN"/>
        </w:rPr>
        <w:t>6</w:t>
      </w:r>
      <w:r>
        <w:rPr>
          <w:rFonts w:ascii="Times New Roman" w:hAnsi="Times New Roman" w:eastAsia="仿宋_GB2312"/>
          <w:sz w:val="30"/>
          <w:szCs w:val="30"/>
          <w:lang w:eastAsia="zh-CN"/>
        </w:rPr>
        <w:t>年出生</w:t>
      </w:r>
      <w:r>
        <w:rPr>
          <w:rFonts w:hint="eastAsia" w:ascii="Times New Roman" w:hAnsi="Times New Roman" w:eastAsia="仿宋_GB2312"/>
          <w:sz w:val="30"/>
          <w:szCs w:val="30"/>
          <w:lang w:eastAsia="zh-CN"/>
        </w:rPr>
        <w:t>）</w:t>
      </w:r>
    </w:p>
    <w:p w14:paraId="77181D63">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八</w:t>
      </w:r>
      <w:r>
        <w:rPr>
          <w:rFonts w:ascii="Times New Roman" w:hAnsi="Times New Roman" w:eastAsia="仿宋_GB2312"/>
          <w:sz w:val="30"/>
          <w:szCs w:val="30"/>
          <w:lang w:eastAsia="zh-CN"/>
        </w:rPr>
        <w:t>）40</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49岁组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197</w:t>
      </w:r>
      <w:r>
        <w:rPr>
          <w:rFonts w:hint="eastAsia" w:ascii="Times New Roman" w:hAnsi="Times New Roman" w:eastAsia="仿宋_GB2312"/>
          <w:sz w:val="30"/>
          <w:szCs w:val="30"/>
          <w:lang w:val="en-US" w:eastAsia="zh-CN"/>
        </w:rPr>
        <w:t>7</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198</w:t>
      </w:r>
      <w:r>
        <w:rPr>
          <w:rFonts w:hint="eastAsia" w:ascii="Times New Roman" w:hAnsi="Times New Roman" w:eastAsia="仿宋_GB2312"/>
          <w:sz w:val="30"/>
          <w:szCs w:val="30"/>
          <w:lang w:val="en-US" w:eastAsia="zh-CN"/>
        </w:rPr>
        <w:t>6</w:t>
      </w:r>
      <w:r>
        <w:rPr>
          <w:rFonts w:ascii="Times New Roman" w:hAnsi="Times New Roman" w:eastAsia="仿宋_GB2312"/>
          <w:sz w:val="30"/>
          <w:szCs w:val="30"/>
          <w:lang w:eastAsia="zh-CN"/>
        </w:rPr>
        <w:t>年出生</w:t>
      </w:r>
      <w:r>
        <w:rPr>
          <w:rFonts w:hint="eastAsia" w:ascii="Times New Roman" w:hAnsi="Times New Roman" w:eastAsia="仿宋_GB2312"/>
          <w:sz w:val="30"/>
          <w:szCs w:val="30"/>
          <w:lang w:eastAsia="zh-CN"/>
        </w:rPr>
        <w:t>）</w:t>
      </w:r>
    </w:p>
    <w:p w14:paraId="661DA567">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九</w:t>
      </w:r>
      <w:r>
        <w:rPr>
          <w:rFonts w:ascii="Times New Roman" w:hAnsi="Times New Roman" w:eastAsia="仿宋_GB2312"/>
          <w:sz w:val="30"/>
          <w:szCs w:val="30"/>
          <w:lang w:eastAsia="zh-CN"/>
        </w:rPr>
        <w:t>）50</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59岁组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196</w:t>
      </w:r>
      <w:r>
        <w:rPr>
          <w:rFonts w:hint="eastAsia" w:ascii="Times New Roman" w:hAnsi="Times New Roman" w:eastAsia="仿宋_GB2312"/>
          <w:sz w:val="30"/>
          <w:szCs w:val="30"/>
          <w:lang w:val="en-US" w:eastAsia="zh-CN"/>
        </w:rPr>
        <w:t>7</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197</w:t>
      </w:r>
      <w:r>
        <w:rPr>
          <w:rFonts w:hint="eastAsia" w:ascii="Times New Roman" w:hAnsi="Times New Roman" w:eastAsia="仿宋_GB2312"/>
          <w:sz w:val="30"/>
          <w:szCs w:val="30"/>
          <w:lang w:val="en-US" w:eastAsia="zh-CN"/>
        </w:rPr>
        <w:t>6</w:t>
      </w:r>
      <w:r>
        <w:rPr>
          <w:rFonts w:ascii="Times New Roman" w:hAnsi="Times New Roman" w:eastAsia="仿宋_GB2312"/>
          <w:sz w:val="30"/>
          <w:szCs w:val="30"/>
          <w:lang w:eastAsia="zh-CN"/>
        </w:rPr>
        <w:t>年出生</w:t>
      </w:r>
      <w:r>
        <w:rPr>
          <w:rFonts w:hint="eastAsia" w:ascii="Times New Roman" w:hAnsi="Times New Roman" w:eastAsia="仿宋_GB2312"/>
          <w:sz w:val="30"/>
          <w:szCs w:val="30"/>
          <w:lang w:eastAsia="zh-CN"/>
        </w:rPr>
        <w:t>）</w:t>
      </w:r>
    </w:p>
    <w:p w14:paraId="712C7614">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w:t>
      </w:r>
      <w:r>
        <w:rPr>
          <w:rFonts w:hint="eastAsia" w:ascii="Times New Roman" w:hAnsi="Times New Roman" w:eastAsia="仿宋_GB2312"/>
          <w:sz w:val="30"/>
          <w:szCs w:val="30"/>
          <w:lang w:eastAsia="zh-CN"/>
        </w:rPr>
        <w:t>十</w:t>
      </w:r>
      <w:r>
        <w:rPr>
          <w:rFonts w:ascii="Times New Roman" w:hAnsi="Times New Roman" w:eastAsia="仿宋_GB2312"/>
          <w:sz w:val="30"/>
          <w:szCs w:val="30"/>
          <w:lang w:eastAsia="zh-CN"/>
        </w:rPr>
        <w:t>）60</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69岁组(195</w:t>
      </w:r>
      <w:r>
        <w:rPr>
          <w:rFonts w:hint="eastAsia" w:ascii="Times New Roman" w:hAnsi="Times New Roman" w:eastAsia="仿宋_GB2312"/>
          <w:sz w:val="30"/>
          <w:szCs w:val="30"/>
          <w:lang w:val="en-US" w:eastAsia="zh-CN"/>
        </w:rPr>
        <w:t>7</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196</w:t>
      </w:r>
      <w:r>
        <w:rPr>
          <w:rFonts w:hint="eastAsia" w:ascii="Times New Roman" w:hAnsi="Times New Roman" w:eastAsia="仿宋_GB2312"/>
          <w:sz w:val="30"/>
          <w:szCs w:val="30"/>
          <w:lang w:val="en-US" w:eastAsia="zh-CN"/>
        </w:rPr>
        <w:t>6</w:t>
      </w:r>
      <w:r>
        <w:rPr>
          <w:rFonts w:ascii="Times New Roman" w:hAnsi="Times New Roman" w:eastAsia="仿宋_GB2312"/>
          <w:sz w:val="30"/>
          <w:szCs w:val="30"/>
          <w:lang w:eastAsia="zh-CN"/>
        </w:rPr>
        <w:t>年出生)</w:t>
      </w:r>
    </w:p>
    <w:p w14:paraId="789C2CC7">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ascii="Times New Roman" w:hAnsi="Times New Roman" w:eastAsia="仿宋_GB2312"/>
          <w:sz w:val="30"/>
          <w:szCs w:val="30"/>
          <w:lang w:eastAsia="zh-CN"/>
        </w:rPr>
        <w:t>（十</w:t>
      </w:r>
      <w:r>
        <w:rPr>
          <w:rFonts w:hint="eastAsia" w:ascii="Times New Roman" w:hAnsi="Times New Roman" w:eastAsia="仿宋_GB2312"/>
          <w:sz w:val="30"/>
          <w:szCs w:val="30"/>
          <w:lang w:eastAsia="zh-CN"/>
        </w:rPr>
        <w:t>一</w:t>
      </w:r>
      <w:r>
        <w:rPr>
          <w:rFonts w:ascii="Times New Roman" w:hAnsi="Times New Roman" w:eastAsia="仿宋_GB2312"/>
          <w:sz w:val="30"/>
          <w:szCs w:val="30"/>
          <w:lang w:eastAsia="zh-CN"/>
        </w:rPr>
        <w:t>）70岁及以上组</w:t>
      </w:r>
      <w:r>
        <w:rPr>
          <w:rFonts w:hint="eastAsia" w:ascii="Times New Roman" w:hAnsi="Times New Roman" w:eastAsia="仿宋_GB2312"/>
          <w:sz w:val="30"/>
          <w:szCs w:val="30"/>
          <w:lang w:eastAsia="zh-CN"/>
        </w:rPr>
        <w:t>（</w:t>
      </w:r>
      <w:r>
        <w:rPr>
          <w:rFonts w:ascii="Times New Roman" w:hAnsi="Times New Roman" w:eastAsia="仿宋_GB2312"/>
          <w:sz w:val="30"/>
          <w:szCs w:val="30"/>
          <w:lang w:eastAsia="zh-CN"/>
        </w:rPr>
        <w:t>195</w:t>
      </w:r>
      <w:r>
        <w:rPr>
          <w:rFonts w:hint="eastAsia" w:ascii="Times New Roman" w:hAnsi="Times New Roman" w:eastAsia="仿宋_GB2312"/>
          <w:sz w:val="30"/>
          <w:szCs w:val="30"/>
          <w:lang w:val="en-US" w:eastAsia="zh-CN"/>
        </w:rPr>
        <w:t>6</w:t>
      </w:r>
      <w:r>
        <w:rPr>
          <w:rFonts w:ascii="Times New Roman" w:hAnsi="Times New Roman" w:eastAsia="仿宋_GB2312"/>
          <w:sz w:val="30"/>
          <w:szCs w:val="30"/>
          <w:lang w:eastAsia="zh-CN"/>
        </w:rPr>
        <w:t>年及之前出生</w:t>
      </w:r>
      <w:r>
        <w:rPr>
          <w:rFonts w:hint="eastAsia" w:ascii="Times New Roman" w:hAnsi="Times New Roman" w:eastAsia="仿宋_GB2312"/>
          <w:sz w:val="30"/>
          <w:szCs w:val="30"/>
          <w:lang w:eastAsia="zh-CN"/>
        </w:rPr>
        <w:t>）</w:t>
      </w:r>
    </w:p>
    <w:p w14:paraId="013332AD">
      <w:pPr>
        <w:kinsoku/>
        <w:autoSpaceDE/>
        <w:autoSpaceDN/>
        <w:adjustRightInd/>
        <w:snapToGrid/>
        <w:spacing w:before="120" w:afterLines="50" w:line="360" w:lineRule="auto"/>
        <w:ind w:left="-105" w:leftChars="-50" w:right="-105" w:rightChars="-50" w:firstLine="600" w:firstLineChars="200"/>
        <w:textAlignment w:val="auto"/>
        <w:rPr>
          <w:rFonts w:ascii="Times New Roman" w:hAnsi="Times New Roman" w:eastAsia="仿宋_GB2312"/>
          <w:sz w:val="30"/>
          <w:szCs w:val="30"/>
          <w:lang w:eastAsia="zh-CN"/>
        </w:rPr>
      </w:pPr>
      <w:r>
        <w:rPr>
          <w:rFonts w:hint="eastAsia" w:ascii="Times New Roman" w:hAnsi="Times New Roman" w:eastAsia="仿宋_GB2312"/>
          <w:sz w:val="30"/>
          <w:szCs w:val="30"/>
          <w:lang w:eastAsia="zh-CN"/>
        </w:rPr>
        <w:t>（十二）趣味乒乓球竞赛（现场报名）</w:t>
      </w:r>
    </w:p>
    <w:p w14:paraId="36B4223E">
      <w:pPr>
        <w:spacing w:before="120" w:afterLines="50" w:line="360" w:lineRule="auto"/>
        <w:ind w:left="-105" w:leftChars="-50" w:right="-105" w:rightChars="-50" w:firstLine="586" w:firstLineChars="200"/>
        <w:rPr>
          <w:rFonts w:ascii="仿宋" w:hAnsi="仿宋" w:eastAsia="仿宋" w:cs="仿宋"/>
          <w:b/>
          <w:bCs/>
          <w:sz w:val="30"/>
          <w:szCs w:val="30"/>
          <w:lang w:eastAsia="zh-CN"/>
        </w:rPr>
      </w:pPr>
      <w:r>
        <w:rPr>
          <w:rFonts w:ascii="仿宋" w:hAnsi="仿宋" w:eastAsia="仿宋" w:cs="仿宋"/>
          <w:b/>
          <w:bCs/>
          <w:spacing w:val="-4"/>
          <w:sz w:val="30"/>
          <w:szCs w:val="30"/>
          <w:lang w:eastAsia="zh-CN"/>
        </w:rPr>
        <w:t>八、竞赛办法：</w:t>
      </w:r>
    </w:p>
    <w:p w14:paraId="7D36D70D">
      <w:pPr>
        <w:kinsoku/>
        <w:autoSpaceDE/>
        <w:autoSpaceDN/>
        <w:adjustRightInd/>
        <w:snapToGrid/>
        <w:spacing w:before="120" w:afterLines="50" w:line="360" w:lineRule="auto"/>
        <w:ind w:left="491" w:leftChars="234" w:right="-105" w:rightChars="-50" w:firstLine="0" w:firstLineChars="0"/>
        <w:textAlignment w:val="auto"/>
        <w:rPr>
          <w:rFonts w:hint="eastAsia" w:ascii="Times New Roman" w:hAnsi="Times New Roman" w:eastAsia="仿宋_GB2312"/>
          <w:sz w:val="30"/>
          <w:szCs w:val="30"/>
          <w:lang w:val="en-US" w:eastAsia="zh-CN"/>
        </w:rPr>
      </w:pPr>
      <w:r>
        <w:rPr>
          <w:rFonts w:hint="eastAsia" w:ascii="Times New Roman" w:hAnsi="Times New Roman" w:eastAsia="仿宋_GB2312"/>
          <w:sz w:val="30"/>
          <w:szCs w:val="30"/>
          <w:lang w:eastAsia="zh-CN"/>
        </w:rPr>
        <w:t>（一）执行由中国乒乓球协会审定的《乒乓球竞赛规则2022》。（二）根据户外群众乒乓球项目特点，在本次比赛中执行以下</w:t>
      </w:r>
      <w:r>
        <w:rPr>
          <w:rFonts w:hint="eastAsia" w:ascii="Times New Roman" w:hAnsi="Times New Roman" w:eastAsia="仿宋_GB2312"/>
          <w:sz w:val="30"/>
          <w:szCs w:val="30"/>
          <w:lang w:val="en-US" w:eastAsia="zh-CN"/>
        </w:rPr>
        <w:t>特</w:t>
      </w:r>
    </w:p>
    <w:p w14:paraId="54CCF1A0">
      <w:pPr>
        <w:kinsoku/>
        <w:autoSpaceDE/>
        <w:autoSpaceDN/>
        <w:adjustRightInd/>
        <w:snapToGrid/>
        <w:spacing w:before="120" w:afterLines="50" w:line="360" w:lineRule="auto"/>
        <w:ind w:right="-105" w:rightChars="-5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殊规定：</w:t>
      </w:r>
    </w:p>
    <w:p w14:paraId="3B5ECDFB">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1、比赛执行信任制执裁，由比赛双方运动员自行计分，比赛结束后由胜方运动员向当值裁判长报分的方式，一旦发生争议球，由负责本球台的巡视裁判员负责解决。</w:t>
      </w:r>
    </w:p>
    <w:p w14:paraId="05A70D39">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2、比赛期间不执行1分钟暂停规则。</w:t>
      </w:r>
    </w:p>
    <w:p w14:paraId="05223B34">
      <w:pPr>
        <w:spacing w:before="120" w:afterLines="50" w:line="360" w:lineRule="auto"/>
        <w:ind w:left="-105" w:leftChars="-50" w:right="-105" w:rightChars="-50" w:firstLine="588" w:firstLineChars="200"/>
        <w:rPr>
          <w:rFonts w:ascii="仿宋" w:hAnsi="仿宋" w:eastAsia="仿宋" w:cs="仿宋"/>
          <w:sz w:val="30"/>
          <w:szCs w:val="30"/>
          <w:lang w:eastAsia="zh-CN"/>
        </w:rPr>
      </w:pPr>
      <w:r>
        <w:rPr>
          <w:rFonts w:ascii="仿宋" w:hAnsi="仿宋" w:eastAsia="仿宋" w:cs="仿宋"/>
          <w:spacing w:val="-3"/>
          <w:sz w:val="30"/>
          <w:szCs w:val="30"/>
          <w:lang w:eastAsia="zh-CN"/>
        </w:rPr>
        <w:t>（三）比赛办法：</w:t>
      </w:r>
    </w:p>
    <w:p w14:paraId="537477F3">
      <w:pPr>
        <w:spacing w:before="120" w:afterLines="50" w:line="360" w:lineRule="auto"/>
        <w:ind w:right="-105" w:rightChars="-50" w:firstLine="576" w:firstLineChars="200"/>
        <w:rPr>
          <w:rFonts w:ascii="仿宋" w:hAnsi="仿宋" w:eastAsia="仿宋" w:cs="仿宋"/>
          <w:sz w:val="30"/>
          <w:szCs w:val="30"/>
          <w:lang w:eastAsia="zh-CN"/>
        </w:rPr>
      </w:pPr>
      <w:r>
        <w:rPr>
          <w:rFonts w:ascii="仿宋" w:hAnsi="仿宋" w:eastAsia="仿宋" w:cs="仿宋"/>
          <w:spacing w:val="-6"/>
          <w:sz w:val="30"/>
          <w:szCs w:val="30"/>
          <w:lang w:eastAsia="zh-CN"/>
        </w:rPr>
        <w:t>1.</w:t>
      </w:r>
      <w:r>
        <w:rPr>
          <w:rFonts w:hint="eastAsia" w:ascii="仿宋" w:hAnsi="仿宋" w:eastAsia="仿宋" w:cs="仿宋"/>
          <w:spacing w:val="-6"/>
          <w:sz w:val="30"/>
          <w:szCs w:val="30"/>
          <w:lang w:eastAsia="zh-CN"/>
        </w:rPr>
        <w:t>比赛</w:t>
      </w:r>
      <w:r>
        <w:rPr>
          <w:rFonts w:ascii="仿宋" w:hAnsi="仿宋" w:eastAsia="仿宋" w:cs="仿宋"/>
          <w:spacing w:val="-6"/>
          <w:sz w:val="30"/>
          <w:szCs w:val="30"/>
          <w:lang w:eastAsia="zh-CN"/>
        </w:rPr>
        <w:t>采用</w:t>
      </w:r>
      <w:r>
        <w:rPr>
          <w:rFonts w:hint="eastAsia" w:ascii="仿宋" w:hAnsi="仿宋" w:eastAsia="仿宋" w:cs="仿宋"/>
          <w:spacing w:val="-6"/>
          <w:sz w:val="30"/>
          <w:szCs w:val="30"/>
          <w:lang w:eastAsia="zh-CN"/>
        </w:rPr>
        <w:t>单</w:t>
      </w:r>
      <w:r>
        <w:rPr>
          <w:rFonts w:ascii="仿宋" w:hAnsi="仿宋" w:eastAsia="仿宋" w:cs="仿宋"/>
          <w:spacing w:val="-6"/>
          <w:sz w:val="30"/>
          <w:szCs w:val="30"/>
          <w:lang w:eastAsia="zh-CN"/>
        </w:rPr>
        <w:t>淘汰赛的方</w:t>
      </w:r>
      <w:r>
        <w:rPr>
          <w:rFonts w:ascii="仿宋" w:hAnsi="仿宋" w:eastAsia="仿宋" w:cs="仿宋"/>
          <w:spacing w:val="-7"/>
          <w:sz w:val="30"/>
          <w:szCs w:val="30"/>
          <w:lang w:eastAsia="zh-CN"/>
        </w:rPr>
        <w:t>式</w:t>
      </w:r>
      <w:r>
        <w:rPr>
          <w:rFonts w:hint="eastAsia" w:ascii="仿宋" w:hAnsi="仿宋" w:eastAsia="仿宋" w:cs="仿宋"/>
          <w:spacing w:val="-7"/>
          <w:sz w:val="30"/>
          <w:szCs w:val="30"/>
          <w:lang w:eastAsia="zh-CN"/>
        </w:rPr>
        <w:t>进行。</w:t>
      </w:r>
    </w:p>
    <w:p w14:paraId="42C4E57A">
      <w:pPr>
        <w:spacing w:before="120" w:afterLines="50" w:line="360" w:lineRule="auto"/>
        <w:ind w:left="-105" w:leftChars="-50" w:right="-105" w:rightChars="-50" w:firstLine="572" w:firstLineChars="200"/>
        <w:rPr>
          <w:rFonts w:ascii="仿宋" w:hAnsi="仿宋" w:eastAsia="仿宋" w:cs="仿宋"/>
          <w:color w:val="auto"/>
          <w:spacing w:val="-3"/>
          <w:sz w:val="30"/>
          <w:szCs w:val="30"/>
          <w:lang w:eastAsia="zh-CN"/>
        </w:rPr>
      </w:pPr>
      <w:r>
        <w:rPr>
          <w:rFonts w:ascii="仿宋" w:hAnsi="仿宋" w:eastAsia="仿宋" w:cs="仿宋"/>
          <w:spacing w:val="-7"/>
          <w:sz w:val="30"/>
          <w:szCs w:val="30"/>
          <w:lang w:eastAsia="zh-CN"/>
        </w:rPr>
        <w:t>2.</w:t>
      </w:r>
      <w:r>
        <w:rPr>
          <w:rFonts w:hint="eastAsia" w:ascii="仿宋" w:hAnsi="仿宋" w:eastAsia="仿宋" w:cs="仿宋"/>
          <w:spacing w:val="-7"/>
          <w:sz w:val="30"/>
          <w:szCs w:val="30"/>
          <w:lang w:eastAsia="zh-CN"/>
        </w:rPr>
        <w:t>全部</w:t>
      </w:r>
      <w:r>
        <w:rPr>
          <w:rFonts w:hint="eastAsia" w:ascii="仿宋" w:hAnsi="仿宋" w:eastAsia="仿宋" w:cs="仿宋"/>
          <w:spacing w:val="-7"/>
          <w:sz w:val="30"/>
          <w:szCs w:val="30"/>
          <w:lang w:val="en-US" w:eastAsia="zh-CN"/>
        </w:rPr>
        <w:t>比赛</w:t>
      </w:r>
      <w:r>
        <w:rPr>
          <w:rFonts w:ascii="仿宋" w:hAnsi="仿宋" w:eastAsia="仿宋" w:cs="仿宋"/>
          <w:spacing w:val="-2"/>
          <w:sz w:val="30"/>
          <w:szCs w:val="30"/>
          <w:lang w:eastAsia="zh-CN"/>
        </w:rPr>
        <w:t>采用11分，三局二胜制。</w:t>
      </w:r>
      <w:r>
        <w:rPr>
          <w:rFonts w:ascii="仿宋" w:hAnsi="仿宋" w:eastAsia="仿宋" w:cs="仿宋"/>
          <w:color w:val="auto"/>
          <w:spacing w:val="-2"/>
          <w:sz w:val="30"/>
          <w:szCs w:val="30"/>
          <w:lang w:eastAsia="zh-CN"/>
        </w:rPr>
        <w:t>决胜局执行</w:t>
      </w:r>
      <w:r>
        <w:rPr>
          <w:rFonts w:ascii="仿宋" w:hAnsi="仿宋" w:eastAsia="仿宋" w:cs="仿宋"/>
          <w:color w:val="auto"/>
          <w:spacing w:val="-3"/>
          <w:sz w:val="30"/>
          <w:szCs w:val="30"/>
          <w:lang w:eastAsia="zh-CN"/>
        </w:rPr>
        <w:t>7分金球制</w:t>
      </w:r>
      <w:r>
        <w:rPr>
          <w:rFonts w:hint="eastAsia" w:ascii="仿宋" w:hAnsi="仿宋" w:eastAsia="仿宋" w:cs="仿宋"/>
          <w:color w:val="auto"/>
          <w:spacing w:val="-3"/>
          <w:sz w:val="30"/>
          <w:szCs w:val="30"/>
          <w:lang w:eastAsia="zh-CN"/>
        </w:rPr>
        <w:t>，并采用</w:t>
      </w:r>
      <w:r>
        <w:rPr>
          <w:rFonts w:ascii="仿宋" w:hAnsi="仿宋" w:eastAsia="仿宋" w:cs="仿宋"/>
          <w:color w:val="auto"/>
          <w:spacing w:val="-3"/>
          <w:sz w:val="30"/>
          <w:szCs w:val="30"/>
          <w:lang w:eastAsia="zh-CN"/>
        </w:rPr>
        <w:t>轮换发球，</w:t>
      </w:r>
      <w:r>
        <w:rPr>
          <w:rFonts w:hint="eastAsia" w:ascii="仿宋" w:hAnsi="仿宋" w:eastAsia="仿宋" w:cs="仿宋"/>
          <w:color w:val="auto"/>
          <w:spacing w:val="-3"/>
          <w:sz w:val="30"/>
          <w:szCs w:val="30"/>
          <w:lang w:eastAsia="zh-CN"/>
        </w:rPr>
        <w:t>一方先得4</w:t>
      </w:r>
      <w:r>
        <w:rPr>
          <w:rFonts w:ascii="仿宋" w:hAnsi="仿宋" w:eastAsia="仿宋" w:cs="仿宋"/>
          <w:color w:val="auto"/>
          <w:spacing w:val="-3"/>
          <w:sz w:val="30"/>
          <w:szCs w:val="30"/>
          <w:lang w:eastAsia="zh-CN"/>
        </w:rPr>
        <w:t>分</w:t>
      </w:r>
      <w:r>
        <w:rPr>
          <w:rFonts w:hint="eastAsia" w:ascii="仿宋" w:hAnsi="仿宋" w:eastAsia="仿宋" w:cs="仿宋"/>
          <w:color w:val="auto"/>
          <w:spacing w:val="-3"/>
          <w:sz w:val="30"/>
          <w:szCs w:val="30"/>
          <w:lang w:eastAsia="zh-CN"/>
        </w:rPr>
        <w:t>则</w:t>
      </w:r>
      <w:r>
        <w:rPr>
          <w:rFonts w:ascii="仿宋" w:hAnsi="仿宋" w:eastAsia="仿宋" w:cs="仿宋"/>
          <w:color w:val="auto"/>
          <w:spacing w:val="-3"/>
          <w:sz w:val="30"/>
          <w:szCs w:val="30"/>
          <w:lang w:eastAsia="zh-CN"/>
        </w:rPr>
        <w:t>交换方位。</w:t>
      </w:r>
    </w:p>
    <w:p w14:paraId="6C77B5F0">
      <w:pPr>
        <w:spacing w:before="120" w:afterLines="50" w:line="360" w:lineRule="auto"/>
        <w:ind w:left="-105" w:leftChars="-50" w:right="-105" w:rightChars="-50" w:firstLine="586" w:firstLineChars="200"/>
        <w:rPr>
          <w:rFonts w:ascii="仿宋" w:hAnsi="仿宋" w:eastAsia="仿宋" w:cs="仿宋"/>
          <w:b/>
          <w:bCs/>
          <w:sz w:val="30"/>
          <w:szCs w:val="30"/>
          <w:lang w:eastAsia="zh-CN"/>
        </w:rPr>
      </w:pPr>
      <w:r>
        <w:rPr>
          <w:rFonts w:ascii="仿宋" w:hAnsi="仿宋" w:eastAsia="仿宋" w:cs="仿宋"/>
          <w:b/>
          <w:bCs/>
          <w:spacing w:val="-4"/>
          <w:sz w:val="30"/>
          <w:szCs w:val="30"/>
          <w:lang w:eastAsia="zh-CN"/>
        </w:rPr>
        <w:t>九、参赛资格和参赛要求</w:t>
      </w:r>
    </w:p>
    <w:p w14:paraId="1E6C8C95">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（一）欢迎全国各地乒乓球爱好者自由报名参加适合本年龄组别的比赛，但不允许跨年龄组别参赛。</w:t>
      </w:r>
    </w:p>
    <w:p w14:paraId="3B3C2578">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（二）比赛期间运动员必须携带二代身份证原件接受年龄核查。</w:t>
      </w:r>
    </w:p>
    <w:p w14:paraId="57A5D4A2">
      <w:pPr>
        <w:kinsoku/>
        <w:autoSpaceDE/>
        <w:autoSpaceDN/>
        <w:adjustRightInd/>
        <w:snapToGrid/>
        <w:spacing w:before="120" w:afterLines="50" w:line="360" w:lineRule="auto"/>
        <w:ind w:right="-105" w:rightChars="-50" w:firstLine="602" w:firstLineChars="200"/>
        <w:textAlignment w:val="auto"/>
        <w:rPr>
          <w:rFonts w:hint="eastAsia" w:ascii="Times New Roman" w:hAnsi="Times New Roman" w:eastAsia="仿宋_GB2312"/>
          <w:b/>
          <w:bCs/>
          <w:sz w:val="30"/>
          <w:szCs w:val="30"/>
          <w:lang w:eastAsia="zh-CN"/>
        </w:rPr>
      </w:pPr>
      <w:r>
        <w:rPr>
          <w:rFonts w:hint="eastAsia" w:ascii="Times New Roman" w:hAnsi="Times New Roman" w:eastAsia="仿宋_GB2312"/>
          <w:b/>
          <w:bCs/>
          <w:sz w:val="30"/>
          <w:szCs w:val="30"/>
          <w:lang w:eastAsia="zh-CN"/>
        </w:rPr>
        <w:t>十、报名和报到</w:t>
      </w:r>
    </w:p>
    <w:p w14:paraId="09EA4603">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（一）报名时间：2026年</w:t>
      </w:r>
      <w:r>
        <w:rPr>
          <w:rFonts w:hint="eastAsia" w:ascii="Times New Roman" w:hAnsi="Times New Roman" w:eastAsia="仿宋_GB2312"/>
          <w:sz w:val="30"/>
          <w:szCs w:val="30"/>
          <w:lang w:val="en-US" w:eastAsia="zh-CN"/>
        </w:rPr>
        <w:t>4</w:t>
      </w:r>
      <w:r>
        <w:rPr>
          <w:rFonts w:hint="eastAsia" w:ascii="Times New Roman" w:hAnsi="Times New Roman" w:eastAsia="仿宋_GB2312"/>
          <w:sz w:val="30"/>
          <w:szCs w:val="30"/>
          <w:lang w:eastAsia="zh-CN"/>
        </w:rPr>
        <w:t>月</w:t>
      </w:r>
      <w:r>
        <w:rPr>
          <w:rFonts w:hint="eastAsia" w:ascii="Times New Roman" w:hAnsi="Times New Roman" w:eastAsia="仿宋_GB2312"/>
          <w:sz w:val="30"/>
          <w:szCs w:val="30"/>
          <w:lang w:val="en-US" w:eastAsia="zh-CN"/>
        </w:rPr>
        <w:t>1</w:t>
      </w:r>
      <w:r>
        <w:rPr>
          <w:rFonts w:hint="eastAsia" w:ascii="Times New Roman" w:hAnsi="Times New Roman" w:eastAsia="仿宋_GB2312"/>
          <w:sz w:val="30"/>
          <w:szCs w:val="30"/>
          <w:lang w:eastAsia="zh-CN"/>
        </w:rPr>
        <w:t>日0：00开始至额满止。</w:t>
      </w:r>
    </w:p>
    <w:p w14:paraId="2E865173">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（二）报名方式：</w:t>
      </w:r>
    </w:p>
    <w:p w14:paraId="2180F5C0">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1、本次</w:t>
      </w:r>
      <w:r>
        <w:rPr>
          <w:rFonts w:hint="eastAsia" w:ascii="Times New Roman" w:hAnsi="Times New Roman" w:eastAsia="仿宋_GB2312"/>
          <w:sz w:val="30"/>
          <w:szCs w:val="30"/>
          <w:lang w:val="en-US" w:eastAsia="zh-CN"/>
        </w:rPr>
        <w:t>赛事</w:t>
      </w:r>
      <w:r>
        <w:rPr>
          <w:rFonts w:hint="eastAsia" w:ascii="Times New Roman" w:hAnsi="Times New Roman" w:eastAsia="仿宋_GB2312"/>
          <w:sz w:val="30"/>
          <w:szCs w:val="30"/>
          <w:lang w:eastAsia="zh-CN"/>
        </w:rPr>
        <w:t>全部实行网上报名，报名前参赛本人需成为中国乒协个人会员。</w:t>
      </w:r>
    </w:p>
    <w:p w14:paraId="0D78BDB3">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2、微信进入“中国乒协会员服务中心”小程序，点击【去注册】完成注册后进行【登陆】。</w:t>
      </w:r>
    </w:p>
    <w:p w14:paraId="29924C1A">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3、登录后选择【赛事】，点击【全民健身赛】搜索找到：2026年中国乒协第三届“国球进公园”户外乒乓球系列赛事活动（广东花都站），点击下方【去报名】。</w:t>
      </w:r>
    </w:p>
    <w:p w14:paraId="476366F4">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报名咨询联系人：丘小姐，13699717204</w:t>
      </w:r>
    </w:p>
    <w:p w14:paraId="6573E391">
      <w:pPr>
        <w:kinsoku/>
        <w:autoSpaceDE/>
        <w:autoSpaceDN/>
        <w:adjustRightInd/>
        <w:snapToGrid/>
        <w:spacing w:before="120" w:afterLines="50" w:line="360" w:lineRule="auto"/>
        <w:ind w:right="-105" w:rightChars="-50" w:firstLine="600" w:firstLineChars="200"/>
        <w:textAlignment w:val="auto"/>
        <w:rPr>
          <w:rFonts w:hint="eastAsia" w:ascii="Times New Roman" w:hAnsi="Times New Roman" w:eastAsia="仿宋_GB2312"/>
          <w:sz w:val="30"/>
          <w:szCs w:val="30"/>
          <w:lang w:eastAsia="zh-CN"/>
        </w:rPr>
      </w:pPr>
      <w:r>
        <w:rPr>
          <w:rFonts w:hint="eastAsia" w:ascii="Times New Roman" w:hAnsi="Times New Roman" w:eastAsia="仿宋_GB2312"/>
          <w:sz w:val="30"/>
          <w:szCs w:val="30"/>
          <w:lang w:eastAsia="zh-CN"/>
        </w:rPr>
        <w:t>（</w:t>
      </w:r>
      <w:r>
        <w:rPr>
          <w:rFonts w:hint="eastAsia" w:ascii="Times New Roman" w:hAnsi="Times New Roman" w:eastAsia="仿宋_GB2312"/>
          <w:sz w:val="30"/>
          <w:szCs w:val="30"/>
          <w:lang w:val="en-US" w:eastAsia="zh-CN"/>
        </w:rPr>
        <w:t>三）</w:t>
      </w:r>
      <w:r>
        <w:rPr>
          <w:rFonts w:hint="eastAsia" w:ascii="Times New Roman" w:hAnsi="Times New Roman" w:eastAsia="仿宋_GB2312"/>
          <w:sz w:val="30"/>
          <w:szCs w:val="30"/>
          <w:lang w:eastAsia="zh-CN"/>
        </w:rPr>
        <w:t>报到：请参赛运动员于4月18日下午</w:t>
      </w:r>
      <w:r>
        <w:rPr>
          <w:rFonts w:hint="eastAsia" w:ascii="Times New Roman" w:hAnsi="Times New Roman" w:eastAsia="仿宋_GB2312"/>
          <w:sz w:val="30"/>
          <w:szCs w:val="30"/>
          <w:lang w:val="en-US" w:eastAsia="zh-CN"/>
        </w:rPr>
        <w:t>14</w:t>
      </w:r>
      <w:r>
        <w:rPr>
          <w:rFonts w:hint="eastAsia" w:ascii="Times New Roman" w:hAnsi="Times New Roman" w:eastAsia="仿宋_GB2312"/>
          <w:sz w:val="30"/>
          <w:szCs w:val="30"/>
          <w:lang w:eastAsia="zh-CN"/>
        </w:rPr>
        <w:t>:30前自行到广东省广州市花都广场报到。</w:t>
      </w:r>
    </w:p>
    <w:p w14:paraId="39BA274A">
      <w:pPr>
        <w:spacing w:before="120" w:afterLines="50" w:line="360" w:lineRule="auto"/>
        <w:ind w:left="-105" w:leftChars="-50" w:right="-105" w:rightChars="-50" w:firstLine="590" w:firstLineChars="200"/>
        <w:rPr>
          <w:rFonts w:ascii="仿宋" w:hAnsi="仿宋" w:eastAsia="仿宋" w:cs="仿宋"/>
          <w:b/>
          <w:bCs/>
          <w:sz w:val="30"/>
          <w:szCs w:val="30"/>
          <w:lang w:eastAsia="zh-CN"/>
        </w:rPr>
      </w:pPr>
      <w:r>
        <w:rPr>
          <w:rFonts w:ascii="仿宋" w:hAnsi="仿宋" w:eastAsia="仿宋" w:cs="仿宋"/>
          <w:b/>
          <w:bCs/>
          <w:spacing w:val="-3"/>
          <w:sz w:val="30"/>
          <w:szCs w:val="30"/>
          <w:lang w:eastAsia="zh-CN"/>
        </w:rPr>
        <w:t>十一、录取名次和奖励办法</w:t>
      </w:r>
    </w:p>
    <w:p w14:paraId="31B602E9">
      <w:pPr>
        <w:spacing w:before="120" w:afterLines="50" w:line="360" w:lineRule="auto"/>
        <w:ind w:right="-105" w:rightChars="-50" w:firstLine="592" w:firstLineChars="200"/>
        <w:rPr>
          <w:rFonts w:ascii="仿宋" w:hAnsi="仿宋" w:eastAsia="仿宋" w:cs="仿宋"/>
          <w:sz w:val="30"/>
          <w:szCs w:val="30"/>
          <w:lang w:eastAsia="zh-CN"/>
        </w:rPr>
      </w:pPr>
      <w:r>
        <w:rPr>
          <w:rFonts w:ascii="仿宋" w:hAnsi="仿宋" w:eastAsia="仿宋" w:cs="仿宋"/>
          <w:spacing w:val="-2"/>
          <w:sz w:val="30"/>
          <w:szCs w:val="30"/>
          <w:lang w:eastAsia="zh-CN"/>
        </w:rPr>
        <w:t>（一）</w:t>
      </w:r>
      <w:r>
        <w:rPr>
          <w:rFonts w:ascii="仿宋" w:hAnsi="仿宋" w:eastAsia="仿宋" w:cs="仿宋"/>
          <w:spacing w:val="-3"/>
          <w:sz w:val="30"/>
          <w:szCs w:val="30"/>
          <w:lang w:eastAsia="zh-CN"/>
        </w:rPr>
        <w:t>各组别：</w:t>
      </w:r>
    </w:p>
    <w:p w14:paraId="1F98DE41">
      <w:pPr>
        <w:spacing w:before="120" w:afterLines="50" w:line="360" w:lineRule="auto"/>
        <w:ind w:left="-105" w:leftChars="-50" w:right="-105" w:rightChars="-50" w:firstLine="876" w:firstLineChars="300"/>
        <w:rPr>
          <w:rFonts w:ascii="仿宋" w:hAnsi="仿宋" w:eastAsia="仿宋" w:cs="仿宋"/>
          <w:sz w:val="30"/>
          <w:szCs w:val="30"/>
          <w:lang w:eastAsia="zh-CN"/>
        </w:rPr>
      </w:pPr>
      <w:r>
        <w:rPr>
          <w:rFonts w:ascii="仿宋" w:hAnsi="仿宋" w:eastAsia="仿宋" w:cs="仿宋"/>
          <w:spacing w:val="-4"/>
          <w:sz w:val="30"/>
          <w:szCs w:val="30"/>
          <w:lang w:eastAsia="zh-CN"/>
        </w:rPr>
        <w:t>第一名：证书+奖品</w:t>
      </w:r>
    </w:p>
    <w:p w14:paraId="6250D086">
      <w:pPr>
        <w:spacing w:before="120" w:afterLines="50" w:line="360" w:lineRule="auto"/>
        <w:ind w:left="-105" w:leftChars="-50" w:right="-105" w:rightChars="-50" w:firstLine="876" w:firstLineChars="300"/>
        <w:rPr>
          <w:rFonts w:ascii="仿宋" w:hAnsi="仿宋" w:eastAsia="仿宋" w:cs="仿宋"/>
          <w:sz w:val="30"/>
          <w:szCs w:val="30"/>
          <w:lang w:eastAsia="zh-CN"/>
        </w:rPr>
      </w:pPr>
      <w:r>
        <w:rPr>
          <w:rFonts w:ascii="仿宋" w:hAnsi="仿宋" w:eastAsia="仿宋" w:cs="仿宋"/>
          <w:spacing w:val="-4"/>
          <w:sz w:val="30"/>
          <w:szCs w:val="30"/>
          <w:lang w:eastAsia="zh-CN"/>
        </w:rPr>
        <w:t>第二名：证书+奖品</w:t>
      </w:r>
    </w:p>
    <w:p w14:paraId="3CA889B4">
      <w:pPr>
        <w:spacing w:before="120" w:afterLines="50" w:line="360" w:lineRule="auto"/>
        <w:ind w:left="-105" w:leftChars="-50" w:right="-105" w:rightChars="-50" w:firstLine="882" w:firstLineChars="300"/>
        <w:rPr>
          <w:rFonts w:ascii="仿宋" w:hAnsi="仿宋" w:eastAsia="仿宋" w:cs="仿宋"/>
          <w:sz w:val="30"/>
          <w:szCs w:val="30"/>
          <w:lang w:eastAsia="zh-CN"/>
        </w:rPr>
      </w:pPr>
      <w:r>
        <w:rPr>
          <w:rFonts w:ascii="仿宋" w:hAnsi="仿宋" w:eastAsia="仿宋" w:cs="仿宋"/>
          <w:spacing w:val="-3"/>
          <w:sz w:val="30"/>
          <w:szCs w:val="30"/>
          <w:lang w:eastAsia="zh-CN"/>
        </w:rPr>
        <w:t>并列第三名：证书+奖品</w:t>
      </w:r>
    </w:p>
    <w:p w14:paraId="36DC835E">
      <w:pPr>
        <w:tabs>
          <w:tab w:val="left" w:pos="456"/>
        </w:tabs>
        <w:spacing w:before="120" w:afterLines="50" w:line="360" w:lineRule="auto"/>
        <w:ind w:left="-103" w:leftChars="-49" w:right="-105" w:rightChars="-50" w:firstLine="837" w:firstLineChars="285"/>
        <w:rPr>
          <w:rFonts w:ascii="仿宋" w:hAnsi="仿宋" w:eastAsia="仿宋" w:cs="仿宋"/>
          <w:spacing w:val="-3"/>
          <w:sz w:val="30"/>
          <w:szCs w:val="30"/>
          <w:lang w:eastAsia="zh-CN"/>
        </w:rPr>
      </w:pPr>
      <w:r>
        <w:rPr>
          <w:rFonts w:hint="eastAsia" w:ascii="仿宋" w:hAnsi="仿宋" w:eastAsia="仿宋" w:cs="仿宋"/>
          <w:spacing w:val="-3"/>
          <w:sz w:val="30"/>
          <w:szCs w:val="30"/>
          <w:lang w:eastAsia="zh-CN"/>
        </w:rPr>
        <w:tab/>
      </w:r>
      <w:r>
        <w:rPr>
          <w:rFonts w:ascii="仿宋" w:hAnsi="仿宋" w:eastAsia="仿宋" w:cs="仿宋"/>
          <w:spacing w:val="-3"/>
          <w:sz w:val="30"/>
          <w:szCs w:val="30"/>
          <w:lang w:eastAsia="zh-CN"/>
        </w:rPr>
        <w:t>并列第五名：证书+奖品</w:t>
      </w:r>
    </w:p>
    <w:p w14:paraId="399C9E26">
      <w:pPr>
        <w:tabs>
          <w:tab w:val="left" w:pos="456"/>
        </w:tabs>
        <w:spacing w:before="120" w:afterLines="50" w:line="360" w:lineRule="auto"/>
        <w:ind w:left="-105" w:leftChars="-50" w:right="-105" w:rightChars="-50" w:firstLine="882" w:firstLineChars="300"/>
        <w:rPr>
          <w:rFonts w:hint="default"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（二）该赛事的前八名参赛运动员将自动获得由中国乒协颁布的赛事名次电子证书。</w:t>
      </w:r>
    </w:p>
    <w:p w14:paraId="4D7E13E1">
      <w:pPr>
        <w:numPr>
          <w:ilvl w:val="0"/>
          <w:numId w:val="0"/>
        </w:numPr>
        <w:spacing w:before="120" w:afterLines="50" w:line="360" w:lineRule="auto"/>
        <w:ind w:left="840" w:leftChars="0" w:right="-105" w:rightChars="-50"/>
        <w:rPr>
          <w:rFonts w:ascii="仿宋" w:hAnsi="仿宋" w:eastAsia="仿宋" w:cs="仿宋"/>
          <w:spacing w:val="-2"/>
          <w:sz w:val="30"/>
          <w:szCs w:val="30"/>
          <w:lang w:eastAsia="zh-CN"/>
        </w:rPr>
      </w:pPr>
      <w:r>
        <w:rPr>
          <w:rFonts w:hint="eastAsia" w:ascii="仿宋" w:hAnsi="仿宋" w:eastAsia="仿宋" w:cs="仿宋"/>
          <w:spacing w:val="-6"/>
          <w:sz w:val="30"/>
          <w:szCs w:val="30"/>
          <w:lang w:val="en-US" w:eastAsia="zh-CN"/>
        </w:rPr>
        <w:t>（三）获奖人员</w:t>
      </w:r>
      <w:r>
        <w:rPr>
          <w:rFonts w:ascii="仿宋" w:hAnsi="仿宋" w:eastAsia="仿宋" w:cs="仿宋"/>
          <w:spacing w:val="-6"/>
          <w:sz w:val="30"/>
          <w:szCs w:val="30"/>
          <w:lang w:eastAsia="zh-CN"/>
        </w:rPr>
        <w:t>需在本人比赛结束后，凭本人身份</w:t>
      </w:r>
      <w:r>
        <w:rPr>
          <w:rFonts w:hint="eastAsia" w:ascii="仿宋" w:hAnsi="仿宋" w:eastAsia="仿宋" w:cs="仿宋"/>
          <w:spacing w:val="-6"/>
          <w:sz w:val="30"/>
          <w:szCs w:val="30"/>
          <w:lang w:eastAsia="zh-CN"/>
        </w:rPr>
        <w:t>证到</w:t>
      </w:r>
      <w:r>
        <w:rPr>
          <w:rFonts w:ascii="仿宋" w:hAnsi="仿宋" w:eastAsia="仿宋" w:cs="仿宋"/>
          <w:spacing w:val="-2"/>
          <w:sz w:val="30"/>
          <w:szCs w:val="30"/>
          <w:lang w:eastAsia="zh-CN"/>
        </w:rPr>
        <w:t>领奖处</w:t>
      </w:r>
    </w:p>
    <w:p w14:paraId="215E5CDC">
      <w:pPr>
        <w:numPr>
          <w:ilvl w:val="0"/>
          <w:numId w:val="0"/>
        </w:numPr>
        <w:spacing w:before="120" w:afterLines="50" w:line="360" w:lineRule="auto"/>
        <w:ind w:right="-105" w:rightChars="-50"/>
        <w:rPr>
          <w:rFonts w:ascii="仿宋" w:hAnsi="仿宋" w:eastAsia="仿宋" w:cs="仿宋"/>
          <w:spacing w:val="-2"/>
          <w:sz w:val="30"/>
          <w:szCs w:val="30"/>
          <w:lang w:eastAsia="zh-CN"/>
        </w:rPr>
      </w:pPr>
      <w:r>
        <w:rPr>
          <w:rFonts w:hint="eastAsia" w:ascii="仿宋" w:hAnsi="仿宋" w:eastAsia="仿宋" w:cs="仿宋"/>
          <w:spacing w:val="-2"/>
          <w:sz w:val="30"/>
          <w:szCs w:val="30"/>
          <w:lang w:val="en-US" w:eastAsia="zh-CN"/>
        </w:rPr>
        <w:t>领取</w:t>
      </w:r>
      <w:r>
        <w:rPr>
          <w:rFonts w:ascii="仿宋" w:hAnsi="仿宋" w:eastAsia="仿宋" w:cs="仿宋"/>
          <w:spacing w:val="-2"/>
          <w:sz w:val="30"/>
          <w:szCs w:val="30"/>
          <w:lang w:eastAsia="zh-CN"/>
        </w:rPr>
        <w:t>奖品。</w:t>
      </w:r>
    </w:p>
    <w:p w14:paraId="213C9EDF">
      <w:pPr>
        <w:spacing w:before="120" w:afterLines="50" w:line="360" w:lineRule="auto"/>
        <w:ind w:right="-105" w:rightChars="-50" w:firstLine="888" w:firstLineChars="300"/>
        <w:rPr>
          <w:rFonts w:hint="default" w:ascii="仿宋" w:hAnsi="仿宋" w:eastAsia="仿宋" w:cs="仿宋"/>
          <w:spacing w:val="-2"/>
          <w:sz w:val="30"/>
          <w:szCs w:val="30"/>
          <w:lang w:val="en-US" w:eastAsia="zh-CN"/>
        </w:rPr>
      </w:pPr>
      <w:r>
        <w:rPr>
          <w:rFonts w:hint="eastAsia" w:ascii="仿宋" w:hAnsi="仿宋" w:eastAsia="仿宋" w:cs="仿宋"/>
          <w:spacing w:val="-2"/>
          <w:sz w:val="30"/>
          <w:szCs w:val="30"/>
          <w:lang w:val="en-US" w:eastAsia="zh-CN"/>
        </w:rPr>
        <w:t>备注：比赛期间将有神秘嘉宾亲临现场，敬请期待。</w:t>
      </w:r>
    </w:p>
    <w:p w14:paraId="5D601C4D">
      <w:pPr>
        <w:spacing w:before="120" w:afterLines="50" w:line="360" w:lineRule="auto"/>
        <w:ind w:left="-105" w:leftChars="-50" w:right="-105" w:rightChars="-50" w:firstLine="578" w:firstLineChars="200"/>
        <w:rPr>
          <w:rFonts w:ascii="仿宋" w:hAnsi="仿宋" w:eastAsia="仿宋" w:cs="仿宋"/>
          <w:b/>
          <w:bCs/>
          <w:sz w:val="30"/>
          <w:szCs w:val="30"/>
          <w:lang w:eastAsia="zh-CN"/>
        </w:rPr>
      </w:pPr>
      <w:r>
        <w:rPr>
          <w:rFonts w:ascii="仿宋" w:hAnsi="仿宋" w:eastAsia="仿宋" w:cs="仿宋"/>
          <w:b/>
          <w:bCs/>
          <w:spacing w:val="-6"/>
          <w:sz w:val="30"/>
          <w:szCs w:val="30"/>
          <w:lang w:eastAsia="zh-CN"/>
        </w:rPr>
        <w:t>十二、其它：</w:t>
      </w:r>
    </w:p>
    <w:p w14:paraId="26DB833F">
      <w:pPr>
        <w:spacing w:before="120" w:afterLines="50" w:line="360" w:lineRule="auto"/>
        <w:ind w:left="-105" w:leftChars="-50" w:right="-105" w:rightChars="-50" w:firstLine="810" w:firstLineChars="300"/>
        <w:rPr>
          <w:rFonts w:ascii="仿宋" w:hAnsi="仿宋" w:eastAsia="仿宋" w:cs="仿宋"/>
          <w:color w:val="auto"/>
          <w:sz w:val="30"/>
          <w:szCs w:val="30"/>
          <w:lang w:eastAsia="zh-CN"/>
        </w:rPr>
      </w:pPr>
      <w:r>
        <w:rPr>
          <w:rFonts w:ascii="仿宋" w:hAnsi="仿宋" w:eastAsia="仿宋" w:cs="仿宋"/>
          <w:spacing w:val="-15"/>
          <w:sz w:val="30"/>
          <w:szCs w:val="30"/>
          <w:lang w:eastAsia="zh-CN"/>
        </w:rPr>
        <w:t>（一）</w:t>
      </w:r>
      <w:r>
        <w:rPr>
          <w:rFonts w:ascii="仿宋" w:hAnsi="仿宋" w:eastAsia="仿宋" w:cs="仿宋"/>
          <w:color w:val="auto"/>
          <w:spacing w:val="-6"/>
          <w:sz w:val="30"/>
          <w:szCs w:val="30"/>
          <w:lang w:eastAsia="zh-CN"/>
        </w:rPr>
        <w:t>参加本届赛事的人员应根据自身健康状态自愿参赛，</w:t>
      </w:r>
      <w:r>
        <w:rPr>
          <w:rFonts w:ascii="仿宋" w:hAnsi="仿宋" w:eastAsia="仿宋" w:cs="仿宋"/>
          <w:color w:val="auto"/>
          <w:spacing w:val="-4"/>
          <w:sz w:val="30"/>
          <w:szCs w:val="30"/>
          <w:lang w:eastAsia="zh-CN"/>
        </w:rPr>
        <w:t>签署健康免责声明书，</w:t>
      </w:r>
      <w:r>
        <w:rPr>
          <w:rFonts w:hint="eastAsia" w:ascii="仿宋" w:hAnsi="仿宋" w:eastAsia="仿宋" w:cs="仿宋"/>
          <w:color w:val="auto"/>
          <w:spacing w:val="-4"/>
          <w:sz w:val="30"/>
          <w:szCs w:val="30"/>
          <w:lang w:val="en-US" w:eastAsia="zh-CN"/>
        </w:rPr>
        <w:t>上传至</w:t>
      </w:r>
      <w:r>
        <w:rPr>
          <w:rFonts w:hint="eastAsia" w:ascii="Times New Roman" w:hAnsi="Times New Roman" w:eastAsia="仿宋_GB2312"/>
          <w:color w:val="auto"/>
          <w:sz w:val="30"/>
          <w:szCs w:val="30"/>
          <w:lang w:eastAsia="zh-CN"/>
        </w:rPr>
        <w:t>“中国乒协会员服务中心”小程序，</w:t>
      </w:r>
      <w:r>
        <w:rPr>
          <w:rFonts w:ascii="仿宋" w:hAnsi="仿宋" w:eastAsia="仿宋" w:cs="仿宋"/>
          <w:color w:val="auto"/>
          <w:spacing w:val="-4"/>
          <w:sz w:val="30"/>
          <w:szCs w:val="30"/>
          <w:lang w:eastAsia="zh-CN"/>
        </w:rPr>
        <w:t>并自行购买赛事期间的人身</w:t>
      </w:r>
      <w:r>
        <w:rPr>
          <w:rFonts w:ascii="仿宋" w:hAnsi="仿宋" w:eastAsia="仿宋" w:cs="仿宋"/>
          <w:color w:val="auto"/>
          <w:spacing w:val="-5"/>
          <w:sz w:val="30"/>
          <w:szCs w:val="30"/>
          <w:lang w:eastAsia="zh-CN"/>
        </w:rPr>
        <w:t>意外伤</w:t>
      </w:r>
      <w:r>
        <w:rPr>
          <w:rFonts w:ascii="仿宋" w:hAnsi="仿宋" w:eastAsia="仿宋" w:cs="仿宋"/>
          <w:color w:val="auto"/>
          <w:spacing w:val="-3"/>
          <w:sz w:val="30"/>
          <w:szCs w:val="30"/>
          <w:lang w:eastAsia="zh-CN"/>
        </w:rPr>
        <w:t>害保险，确保安全。</w:t>
      </w:r>
      <w:bookmarkStart w:id="0" w:name="_GoBack"/>
      <w:bookmarkEnd w:id="0"/>
    </w:p>
    <w:p w14:paraId="0DC356B9">
      <w:pPr>
        <w:spacing w:before="120" w:afterLines="50" w:line="360" w:lineRule="auto"/>
        <w:ind w:left="-105" w:leftChars="-50" w:right="-105" w:rightChars="-50" w:firstLine="864" w:firstLineChars="300"/>
        <w:rPr>
          <w:rFonts w:ascii="仿宋" w:hAnsi="仿宋" w:eastAsia="仿宋" w:cs="仿宋"/>
          <w:sz w:val="30"/>
          <w:szCs w:val="30"/>
          <w:lang w:eastAsia="zh-CN"/>
        </w:rPr>
      </w:pPr>
      <w:r>
        <w:rPr>
          <w:rFonts w:ascii="仿宋" w:hAnsi="仿宋" w:eastAsia="仿宋" w:cs="仿宋"/>
          <w:spacing w:val="-6"/>
          <w:sz w:val="30"/>
          <w:szCs w:val="30"/>
          <w:lang w:eastAsia="zh-CN"/>
        </w:rPr>
        <w:t>（二）</w:t>
      </w:r>
      <w:r>
        <w:rPr>
          <w:rFonts w:ascii="仿宋" w:hAnsi="仿宋" w:eastAsia="仿宋" w:cs="仿宋"/>
          <w:spacing w:val="2"/>
          <w:sz w:val="30"/>
          <w:szCs w:val="30"/>
          <w:lang w:eastAsia="zh-CN"/>
        </w:rPr>
        <w:t>凡报名后无故不参加比赛者暂停其参与202</w:t>
      </w:r>
      <w:r>
        <w:rPr>
          <w:rFonts w:hint="eastAsia" w:ascii="仿宋" w:hAnsi="仿宋" w:eastAsia="仿宋" w:cs="仿宋"/>
          <w:spacing w:val="2"/>
          <w:sz w:val="30"/>
          <w:szCs w:val="30"/>
          <w:lang w:eastAsia="zh-CN"/>
        </w:rPr>
        <w:t>6</w:t>
      </w:r>
      <w:r>
        <w:rPr>
          <w:rFonts w:ascii="仿宋" w:hAnsi="仿宋" w:eastAsia="仿宋" w:cs="仿宋"/>
          <w:spacing w:val="2"/>
          <w:sz w:val="30"/>
          <w:szCs w:val="30"/>
          <w:lang w:eastAsia="zh-CN"/>
        </w:rPr>
        <w:t>年后续</w:t>
      </w:r>
      <w:r>
        <w:rPr>
          <w:rFonts w:ascii="仿宋" w:hAnsi="仿宋" w:eastAsia="仿宋" w:cs="仿宋"/>
          <w:spacing w:val="-2"/>
          <w:sz w:val="30"/>
          <w:szCs w:val="30"/>
          <w:lang w:eastAsia="zh-CN"/>
        </w:rPr>
        <w:t>所有中国乒协户外赛事的参赛资格。</w:t>
      </w:r>
    </w:p>
    <w:p w14:paraId="4E01ABAD">
      <w:pPr>
        <w:spacing w:before="120" w:afterLines="50" w:line="360" w:lineRule="auto"/>
        <w:ind w:left="-105" w:leftChars="-50" w:right="-105" w:rightChars="-50" w:firstLine="912" w:firstLineChars="300"/>
        <w:rPr>
          <w:rFonts w:ascii="仿宋" w:hAnsi="仿宋" w:eastAsia="仿宋" w:cs="仿宋"/>
          <w:spacing w:val="-6"/>
          <w:sz w:val="30"/>
          <w:szCs w:val="30"/>
          <w:lang w:eastAsia="zh-CN"/>
        </w:rPr>
      </w:pPr>
      <w:r>
        <w:rPr>
          <w:rFonts w:ascii="仿宋" w:hAnsi="仿宋" w:eastAsia="仿宋" w:cs="仿宋"/>
          <w:spacing w:val="2"/>
          <w:sz w:val="30"/>
          <w:szCs w:val="30"/>
          <w:lang w:eastAsia="zh-CN"/>
        </w:rPr>
        <w:t>（三）</w:t>
      </w:r>
      <w:r>
        <w:rPr>
          <w:rFonts w:ascii="仿宋" w:hAnsi="仿宋" w:eastAsia="仿宋" w:cs="仿宋"/>
          <w:spacing w:val="-6"/>
          <w:sz w:val="30"/>
          <w:szCs w:val="30"/>
          <w:lang w:eastAsia="zh-CN"/>
        </w:rPr>
        <w:t>若发现冒名顶替参赛者取消参赛资格并大会通报批评。</w:t>
      </w:r>
    </w:p>
    <w:p w14:paraId="504C021E">
      <w:pPr>
        <w:spacing w:before="120" w:afterLines="50" w:line="360" w:lineRule="auto"/>
        <w:ind w:left="-105" w:leftChars="-50" w:right="-105" w:rightChars="-50" w:firstLine="594" w:firstLineChars="200"/>
        <w:rPr>
          <w:rFonts w:ascii="仿宋" w:hAnsi="仿宋" w:eastAsia="仿宋" w:cs="仿宋"/>
          <w:b/>
          <w:bCs/>
          <w:spacing w:val="-2"/>
          <w:sz w:val="30"/>
          <w:szCs w:val="30"/>
          <w:lang w:eastAsia="zh-CN"/>
        </w:rPr>
      </w:pPr>
      <w:r>
        <w:rPr>
          <w:rFonts w:ascii="仿宋" w:hAnsi="仿宋" w:eastAsia="仿宋" w:cs="仿宋"/>
          <w:b/>
          <w:bCs/>
          <w:spacing w:val="-2"/>
          <w:sz w:val="30"/>
          <w:szCs w:val="30"/>
          <w:lang w:eastAsia="zh-CN"/>
        </w:rPr>
        <w:t>十三、仲裁委员会成员及裁判员由组委会统一选调。</w:t>
      </w:r>
    </w:p>
    <w:p w14:paraId="5289667A">
      <w:pPr>
        <w:spacing w:before="120" w:afterLines="50" w:line="360" w:lineRule="auto"/>
        <w:ind w:left="-105" w:leftChars="-50" w:right="-105" w:rightChars="-50" w:firstLine="594" w:firstLineChars="200"/>
        <w:rPr>
          <w:rFonts w:ascii="仿宋" w:hAnsi="仿宋" w:eastAsia="仿宋" w:cs="仿宋"/>
          <w:spacing w:val="-3"/>
          <w:sz w:val="30"/>
          <w:szCs w:val="30"/>
          <w:lang w:eastAsia="zh-CN"/>
        </w:rPr>
      </w:pPr>
      <w:r>
        <w:rPr>
          <w:rFonts w:hint="eastAsia" w:ascii="仿宋" w:hAnsi="仿宋" w:eastAsia="仿宋" w:cs="仿宋"/>
          <w:b/>
          <w:bCs/>
          <w:spacing w:val="-2"/>
          <w:sz w:val="30"/>
          <w:szCs w:val="30"/>
          <w:lang w:eastAsia="zh-CN"/>
        </w:rPr>
        <w:t>十四、</w:t>
      </w:r>
      <w:r>
        <w:rPr>
          <w:rFonts w:ascii="仿宋" w:hAnsi="仿宋" w:eastAsia="仿宋" w:cs="仿宋"/>
          <w:b/>
          <w:bCs/>
          <w:spacing w:val="-2"/>
          <w:sz w:val="30"/>
          <w:szCs w:val="30"/>
          <w:lang w:eastAsia="zh-CN"/>
        </w:rPr>
        <w:t>本规程解释权属主办单位，未尽事宜另行</w:t>
      </w:r>
      <w:r>
        <w:rPr>
          <w:rFonts w:hint="eastAsia" w:ascii="仿宋" w:hAnsi="仿宋" w:eastAsia="仿宋" w:cs="仿宋"/>
          <w:b/>
          <w:bCs/>
          <w:spacing w:val="-2"/>
          <w:sz w:val="30"/>
          <w:szCs w:val="30"/>
          <w:lang w:eastAsia="zh-CN"/>
        </w:rPr>
        <w:t>通知。</w:t>
      </w:r>
    </w:p>
    <w:sectPr>
      <w:pgSz w:w="11906" w:h="16838"/>
      <w:pgMar w:top="1440" w:right="1576" w:bottom="1440" w:left="16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D7A936"/>
    <w:multiLevelType w:val="singleLevel"/>
    <w:tmpl w:val="ADD7A93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689"/>
    <w:rsid w:val="00071641"/>
    <w:rsid w:val="00071FCE"/>
    <w:rsid w:val="0016686D"/>
    <w:rsid w:val="001841E9"/>
    <w:rsid w:val="001F72AE"/>
    <w:rsid w:val="00380B4D"/>
    <w:rsid w:val="00422D69"/>
    <w:rsid w:val="004D31C5"/>
    <w:rsid w:val="00563DF6"/>
    <w:rsid w:val="00783DF1"/>
    <w:rsid w:val="00825164"/>
    <w:rsid w:val="00B52173"/>
    <w:rsid w:val="00BA65D6"/>
    <w:rsid w:val="00BF3287"/>
    <w:rsid w:val="00C17EFC"/>
    <w:rsid w:val="00DC0326"/>
    <w:rsid w:val="00F25689"/>
    <w:rsid w:val="0A3C6BBE"/>
    <w:rsid w:val="0C46604F"/>
    <w:rsid w:val="0C5478CE"/>
    <w:rsid w:val="0CAB658A"/>
    <w:rsid w:val="0EDB6AF1"/>
    <w:rsid w:val="0FAB1BC4"/>
    <w:rsid w:val="0FB7216E"/>
    <w:rsid w:val="105C21A1"/>
    <w:rsid w:val="12B502CE"/>
    <w:rsid w:val="12DD46A3"/>
    <w:rsid w:val="17EB0AB6"/>
    <w:rsid w:val="1AE71241"/>
    <w:rsid w:val="1C676ADD"/>
    <w:rsid w:val="2038193A"/>
    <w:rsid w:val="263527F3"/>
    <w:rsid w:val="2B4101B8"/>
    <w:rsid w:val="3068212A"/>
    <w:rsid w:val="343617F5"/>
    <w:rsid w:val="35814314"/>
    <w:rsid w:val="37152F66"/>
    <w:rsid w:val="381D3CC3"/>
    <w:rsid w:val="39F96B6F"/>
    <w:rsid w:val="3C0421DB"/>
    <w:rsid w:val="43B64397"/>
    <w:rsid w:val="4D106251"/>
    <w:rsid w:val="4DC21F27"/>
    <w:rsid w:val="4FE7BB43"/>
    <w:rsid w:val="51BD627C"/>
    <w:rsid w:val="55FC39DA"/>
    <w:rsid w:val="58097B3E"/>
    <w:rsid w:val="5D234906"/>
    <w:rsid w:val="625F6324"/>
    <w:rsid w:val="6BE1063B"/>
    <w:rsid w:val="6C5F1FB2"/>
    <w:rsid w:val="6DA528C6"/>
    <w:rsid w:val="6DF1339E"/>
    <w:rsid w:val="6F922A75"/>
    <w:rsid w:val="723B701D"/>
    <w:rsid w:val="76BF61FA"/>
    <w:rsid w:val="78E528CF"/>
    <w:rsid w:val="7BB5399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9"/>
      <w:szCs w:val="9"/>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lang w:eastAsia="en-US"/>
    </w:rPr>
  </w:style>
  <w:style w:type="character" w:customStyle="1" w:styleId="8">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1325</Words>
  <Characters>1446</Characters>
  <Lines>9</Lines>
  <Paragraphs>2</Paragraphs>
  <TotalTime>36</TotalTime>
  <ScaleCrop>false</ScaleCrop>
  <LinksUpToDate>false</LinksUpToDate>
  <CharactersWithSpaces>1449</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2026-03-30T11:02:00Z</dcterms:created>
  <dc:creator>未设置</dc:creator>
  <cp:lastModifiedBy>婉婷</cp:lastModifiedBy>
  <dcterms:modified xsi:type="dcterms:W3CDTF">2026-04-01T20:30:28Z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B90D1C19BD1B4B96B13CDA49C29CA53E_13</vt:lpwstr>
  </property>
  <property fmtid="{D5CDD505-2E9C-101B-9397-08002B2CF9AE}" pid="4" name="KSOTemplateDocerSaveRecord">
    <vt:lpwstr>eyJoZGlkIjoiM2E1MGYwZjczYjk5ZDMzODQ0ODIxNzM5ZjU0NWMyNzEiLCJ1c2VySWQiOiIzNjE2ODYyNjIifQ==</vt:lpwstr>
  </property>
</Properties>
</file>